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89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7595" cy="479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79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3"/>
        <w:rPr>
          <w:rFonts w:ascii="Arial"/>
        </w:rPr>
      </w:pPr>
    </w:p>
    <w:p>
      <w:pPr>
        <w:spacing w:before="14"/>
        <w:ind w:right="457"/>
        <w:jc w:val="right"/>
        <w:rPr>
          <w:b/>
          <w:sz w:val="32"/>
        </w:rPr>
      </w:pPr>
      <w:r>
        <w:rPr>
          <w:b/>
          <w:color w:val="211E1F"/>
          <w:sz w:val="32"/>
          <w:u w:val="single" w:color="211E1F"/>
        </w:rPr>
        <w:t>Annexure-1</w:t>
      </w:r>
    </w:p>
    <w:p>
      <w:pPr>
        <w:pStyle w:val="8"/>
        <w:spacing w:before="1"/>
        <w:rPr>
          <w:b/>
          <w:sz w:val="29"/>
        </w:rPr>
      </w:pPr>
    </w:p>
    <w:p>
      <w:pPr>
        <w:spacing w:before="35"/>
        <w:ind w:left="370" w:right="695"/>
        <w:jc w:val="center"/>
        <w:rPr>
          <w:b/>
          <w:sz w:val="32"/>
        </w:rPr>
      </w:pPr>
      <w:r>
        <w:rPr>
          <w:b/>
          <w:color w:val="221F1F"/>
          <w:sz w:val="32"/>
        </w:rPr>
        <w:t>Securities</w:t>
      </w:r>
      <w:r>
        <w:rPr>
          <w:b/>
          <w:color w:val="221F1F"/>
          <w:spacing w:val="-5"/>
          <w:sz w:val="32"/>
        </w:rPr>
        <w:t xml:space="preserve"> </w:t>
      </w:r>
      <w:r>
        <w:rPr>
          <w:b/>
          <w:color w:val="221F1F"/>
          <w:sz w:val="32"/>
        </w:rPr>
        <w:t>and</w:t>
      </w:r>
      <w:r>
        <w:rPr>
          <w:b/>
          <w:color w:val="221F1F"/>
          <w:spacing w:val="-5"/>
          <w:sz w:val="32"/>
        </w:rPr>
        <w:t xml:space="preserve"> </w:t>
      </w:r>
      <w:r>
        <w:rPr>
          <w:b/>
          <w:color w:val="221F1F"/>
          <w:sz w:val="32"/>
        </w:rPr>
        <w:t>Exchange</w:t>
      </w:r>
      <w:r>
        <w:rPr>
          <w:b/>
          <w:color w:val="221F1F"/>
          <w:spacing w:val="-2"/>
          <w:sz w:val="32"/>
        </w:rPr>
        <w:t xml:space="preserve"> </w:t>
      </w:r>
      <w:r>
        <w:rPr>
          <w:b/>
          <w:color w:val="221F1F"/>
          <w:sz w:val="32"/>
        </w:rPr>
        <w:t>Commission</w:t>
      </w:r>
      <w:r>
        <w:rPr>
          <w:b/>
          <w:color w:val="221F1F"/>
          <w:spacing w:val="-5"/>
          <w:sz w:val="32"/>
        </w:rPr>
        <w:t xml:space="preserve"> </w:t>
      </w:r>
      <w:r>
        <w:rPr>
          <w:b/>
          <w:color w:val="221F1F"/>
          <w:sz w:val="32"/>
        </w:rPr>
        <w:t>of</w:t>
      </w:r>
      <w:r>
        <w:rPr>
          <w:b/>
          <w:color w:val="221F1F"/>
          <w:spacing w:val="-4"/>
          <w:sz w:val="32"/>
        </w:rPr>
        <w:t xml:space="preserve"> </w:t>
      </w:r>
      <w:r>
        <w:rPr>
          <w:b/>
          <w:color w:val="221F1F"/>
          <w:sz w:val="32"/>
        </w:rPr>
        <w:t>Pakistan</w:t>
      </w:r>
    </w:p>
    <w:p>
      <w:pPr>
        <w:pStyle w:val="4"/>
        <w:spacing w:before="190"/>
        <w:ind w:left="116" w:right="913"/>
        <w:jc w:val="center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2984500</wp:posOffset>
                </wp:positionH>
                <wp:positionV relativeFrom="paragraph">
                  <wp:posOffset>359410</wp:posOffset>
                </wp:positionV>
                <wp:extent cx="1993900" cy="10795"/>
                <wp:effectExtent l="0" t="0" r="0" b="0"/>
                <wp:wrapNone/>
                <wp:docPr id="21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10795"/>
                        </a:xfrm>
                        <a:prstGeom prst="rect">
                          <a:avLst/>
                        </a:prstGeom>
                        <a:solidFill>
                          <a:srgbClr val="221F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3" o:spid="_x0000_s1026" o:spt="1" style="position:absolute;left:0pt;margin-left:235pt;margin-top:28.3pt;height:0.85pt;width:157pt;mso-position-horizontal-relative:page;z-index:251659264;mso-width-relative:page;mso-height-relative:page;" fillcolor="#221F1F" filled="t" stroked="f" coordsize="21600,21600" o:gfxdata="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jOhhjYAAAACQEAAA8AAAAAAAAA&#10;AQAgAAAAIgAAAGRycy9kb3ducmV2LnhtbFBLAQIUABQAAAAIAIdO4kCS4VquEQIAACcEAAAOAAAA&#10;AAAAAAEAIAAAACcBAABkcnMvZTJvRG9jLnhtbFBLBQYAAAAABgAGAFkBAACq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color w:val="221F1F"/>
        </w:rPr>
        <w:t>Islamabad,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3</w:t>
      </w:r>
      <w:r>
        <w:rPr>
          <w:color w:val="221F1F"/>
          <w:position w:val="15"/>
          <w:sz w:val="21"/>
        </w:rPr>
        <w:t>rd</w:t>
      </w:r>
      <w:r>
        <w:rPr>
          <w:color w:val="221F1F"/>
          <w:spacing w:val="6"/>
          <w:position w:val="15"/>
          <w:sz w:val="21"/>
        </w:rPr>
        <w:t xml:space="preserve"> </w:t>
      </w:r>
      <w:r>
        <w:rPr>
          <w:color w:val="221F1F"/>
        </w:rPr>
        <w:t>March,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2015</w:t>
      </w:r>
    </w:p>
    <w:p>
      <w:pPr>
        <w:pStyle w:val="8"/>
        <w:rPr>
          <w:b/>
          <w:sz w:val="20"/>
        </w:rPr>
      </w:pPr>
    </w:p>
    <w:p>
      <w:pPr>
        <w:pStyle w:val="8"/>
        <w:spacing w:before="7"/>
        <w:rPr>
          <w:b/>
          <w:sz w:val="22"/>
        </w:rPr>
      </w:pPr>
    </w:p>
    <w:p>
      <w:pPr>
        <w:pStyle w:val="8"/>
        <w:spacing w:before="52" w:line="362" w:lineRule="auto"/>
        <w:ind w:left="140" w:right="954" w:firstLine="719"/>
        <w:jc w:val="both"/>
      </w:pPr>
      <w:r>
        <w:rPr>
          <w:color w:val="221F1F"/>
        </w:rPr>
        <w:t>In exercise of the powers conferred by section 506B of the Companies Ordinance, 1984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(XLVII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1984)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sub-rule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(2)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Public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Sector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Companies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(Corporate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Governance)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Rules,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2013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Rules),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Securities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Exchange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Commission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Pakistan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pleased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issue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Public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Sector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Companies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(Appointment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Chief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Executive)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Guidelines,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2015.</w:t>
      </w:r>
    </w:p>
    <w:p>
      <w:pPr>
        <w:pStyle w:val="8"/>
        <w:spacing w:before="10"/>
        <w:rPr>
          <w:sz w:val="34"/>
        </w:rPr>
      </w:pPr>
    </w:p>
    <w:p>
      <w:pPr>
        <w:pStyle w:val="3"/>
        <w:ind w:left="560" w:right="0"/>
      </w:pPr>
      <w:r>
        <w:rPr>
          <w:color w:val="221F1F"/>
        </w:rPr>
        <w:t>Public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Sector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Companies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(Appointment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Chief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Executive)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Guidelines,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2015</w:t>
      </w:r>
    </w:p>
    <w:p>
      <w:pPr>
        <w:pStyle w:val="8"/>
        <w:rPr>
          <w:b/>
          <w:sz w:val="28"/>
        </w:rPr>
      </w:pPr>
    </w:p>
    <w:p>
      <w:pPr>
        <w:pStyle w:val="8"/>
        <w:rPr>
          <w:b/>
          <w:sz w:val="22"/>
        </w:rPr>
      </w:pPr>
    </w:p>
    <w:p>
      <w:pPr>
        <w:pStyle w:val="9"/>
        <w:numPr>
          <w:ilvl w:val="1"/>
          <w:numId w:val="1"/>
        </w:numPr>
        <w:tabs>
          <w:tab w:val="left" w:pos="1577"/>
          <w:tab w:val="left" w:pos="1578"/>
        </w:tabs>
        <w:spacing w:line="367" w:lineRule="auto"/>
        <w:ind w:right="1271" w:firstLine="719"/>
        <w:rPr>
          <w:sz w:val="24"/>
        </w:rPr>
      </w:pPr>
      <w:r>
        <w:rPr>
          <w:b/>
          <w:color w:val="221F1F"/>
          <w:sz w:val="24"/>
        </w:rPr>
        <w:t>Short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title,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application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commencement.-</w:t>
      </w:r>
      <w:r>
        <w:rPr>
          <w:b/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(1)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guidelines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called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Sector Companies (Appointment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Executive)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Guidelines,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2015.</w:t>
      </w:r>
    </w:p>
    <w:p>
      <w:pPr>
        <w:pStyle w:val="8"/>
        <w:spacing w:before="11"/>
        <w:rPr>
          <w:sz w:val="34"/>
        </w:rPr>
      </w:pPr>
    </w:p>
    <w:p>
      <w:pPr>
        <w:pStyle w:val="9"/>
        <w:numPr>
          <w:ilvl w:val="0"/>
          <w:numId w:val="2"/>
        </w:numPr>
        <w:tabs>
          <w:tab w:val="left" w:pos="1580"/>
          <w:tab w:val="left" w:pos="1581"/>
        </w:tabs>
        <w:ind w:hanging="721"/>
        <w:rPr>
          <w:sz w:val="24"/>
        </w:rPr>
      </w:pPr>
      <w:r>
        <w:rPr>
          <w:color w:val="221F1F"/>
          <w:sz w:val="24"/>
        </w:rPr>
        <w:t>These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guidelines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apply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Sector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Companies,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defined 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Rules.</w:t>
      </w:r>
    </w:p>
    <w:p>
      <w:pPr>
        <w:pStyle w:val="8"/>
      </w:pPr>
    </w:p>
    <w:p>
      <w:pPr>
        <w:pStyle w:val="8"/>
        <w:spacing w:before="9"/>
        <w:rPr>
          <w:sz w:val="23"/>
        </w:rPr>
      </w:pPr>
    </w:p>
    <w:p>
      <w:pPr>
        <w:pStyle w:val="8"/>
        <w:spacing w:before="1" w:line="362" w:lineRule="auto"/>
        <w:ind w:left="140" w:right="959" w:firstLine="1439"/>
        <w:jc w:val="both"/>
      </w:pPr>
      <w:r>
        <w:rPr>
          <w:color w:val="221F1F"/>
        </w:rPr>
        <w:t>Provided that such Public Sector Companies as are also required to comply with any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specific law relating to their business activity, including the provisions for appointment as well 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fitness and propriety of the chief executive, by whatever name called, shall be required to comply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such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guidelines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not inconsistent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their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enabling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law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enactment.</w:t>
      </w:r>
    </w:p>
    <w:p>
      <w:pPr>
        <w:pStyle w:val="8"/>
        <w:spacing w:before="1"/>
        <w:rPr>
          <w:sz w:val="35"/>
        </w:rPr>
      </w:pPr>
    </w:p>
    <w:p>
      <w:pPr>
        <w:pStyle w:val="9"/>
        <w:numPr>
          <w:ilvl w:val="0"/>
          <w:numId w:val="2"/>
        </w:numPr>
        <w:tabs>
          <w:tab w:val="left" w:pos="1580"/>
          <w:tab w:val="left" w:pos="1581"/>
        </w:tabs>
        <w:spacing w:line="367" w:lineRule="auto"/>
        <w:ind w:left="140" w:right="1757" w:firstLine="719"/>
        <w:rPr>
          <w:sz w:val="24"/>
        </w:rPr>
      </w:pPr>
      <w:r>
        <w:rPr>
          <w:color w:val="221F1F"/>
          <w:sz w:val="24"/>
        </w:rPr>
        <w:t>These shall come into force at once, and would also be applicable on the re-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appointments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made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after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this date.</w:t>
      </w:r>
    </w:p>
    <w:p>
      <w:pPr>
        <w:pStyle w:val="8"/>
        <w:spacing w:before="6"/>
        <w:rPr>
          <w:sz w:val="22"/>
        </w:rPr>
      </w:pPr>
    </w:p>
    <w:p>
      <w:pPr>
        <w:pStyle w:val="9"/>
        <w:numPr>
          <w:ilvl w:val="1"/>
          <w:numId w:val="1"/>
        </w:numPr>
        <w:tabs>
          <w:tab w:val="left" w:pos="1581"/>
        </w:tabs>
        <w:spacing w:line="364" w:lineRule="auto"/>
        <w:ind w:right="954" w:firstLine="719"/>
        <w:jc w:val="both"/>
        <w:rPr>
          <w:sz w:val="24"/>
        </w:rPr>
      </w:pPr>
      <w:r>
        <w:rPr>
          <w:b/>
          <w:color w:val="221F1F"/>
          <w:sz w:val="24"/>
        </w:rPr>
        <w:t xml:space="preserve">Procedure for Appointment of Chief Executive – (1) </w:t>
      </w:r>
      <w:r>
        <w:rPr>
          <w:color w:val="221F1F"/>
          <w:sz w:val="24"/>
        </w:rPr>
        <w:t>Every public sector company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shall appoint its chief executive in accordance with the procedure specified in </w:t>
      </w:r>
      <w:r>
        <w:rPr>
          <w:color w:val="221F1F"/>
          <w:sz w:val="24"/>
          <w:u w:val="single" w:color="221F1F"/>
        </w:rPr>
        <w:t>Schedule-I</w:t>
      </w:r>
      <w:r>
        <w:rPr>
          <w:color w:val="221F1F"/>
          <w:sz w:val="24"/>
        </w:rPr>
        <w:t xml:space="preserve"> to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Guidelines.</w:t>
      </w:r>
    </w:p>
    <w:p>
      <w:pPr>
        <w:pStyle w:val="8"/>
        <w:spacing w:before="9"/>
        <w:rPr>
          <w:sz w:val="34"/>
        </w:rPr>
      </w:pPr>
    </w:p>
    <w:p>
      <w:pPr>
        <w:pStyle w:val="8"/>
        <w:tabs>
          <w:tab w:val="left" w:pos="1580"/>
        </w:tabs>
        <w:spacing w:line="367" w:lineRule="auto"/>
        <w:ind w:left="140" w:right="1518" w:firstLine="719"/>
      </w:pPr>
      <w:r>
        <w:rPr>
          <w:color w:val="221F1F"/>
        </w:rPr>
        <w:t>(2)</w:t>
      </w:r>
      <w:r>
        <w:rPr>
          <w:color w:val="221F1F"/>
        </w:rPr>
        <w:tab/>
      </w:r>
      <w:r>
        <w:rPr>
          <w:color w:val="221F1F"/>
        </w:rPr>
        <w:t>Every public sector company shall ensure that the articles of association of the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company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state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terms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conditions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appointment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chief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executive.</w:t>
      </w:r>
    </w:p>
    <w:p>
      <w:pPr>
        <w:spacing w:line="367" w:lineRule="auto"/>
        <w:sectPr>
          <w:pgSz w:w="12240" w:h="15840"/>
          <w:pgMar w:top="720" w:right="200" w:bottom="280" w:left="1300" w:header="720" w:footer="720" w:gutter="0"/>
          <w:cols w:space="720" w:num="1"/>
        </w:sectPr>
      </w:pPr>
    </w:p>
    <w:p>
      <w:pPr>
        <w:pStyle w:val="9"/>
        <w:numPr>
          <w:ilvl w:val="1"/>
          <w:numId w:val="1"/>
        </w:numPr>
        <w:tabs>
          <w:tab w:val="left" w:pos="1581"/>
        </w:tabs>
        <w:spacing w:before="26" w:line="364" w:lineRule="auto"/>
        <w:ind w:right="976" w:firstLine="719"/>
        <w:jc w:val="both"/>
        <w:rPr>
          <w:sz w:val="24"/>
        </w:rPr>
      </w:pPr>
      <w:r>
        <w:rPr>
          <w:b/>
          <w:color w:val="221F1F"/>
          <w:sz w:val="24"/>
        </w:rPr>
        <w:t xml:space="preserve">Fit and Proper Criteria for Chief Executive - </w:t>
      </w:r>
      <w:r>
        <w:rPr>
          <w:color w:val="221F1F"/>
          <w:sz w:val="24"/>
        </w:rPr>
        <w:t>While making appointment of the chief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executive, the board shall evaluate the candidates based on the fit and proper criteria specified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  <w:u w:val="single" w:color="221F1F"/>
        </w:rPr>
        <w:t>Schedule-II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Guidelines.</w:t>
      </w:r>
    </w:p>
    <w:p>
      <w:pPr>
        <w:pStyle w:val="8"/>
        <w:rPr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1581"/>
        </w:tabs>
        <w:spacing w:before="177" w:line="362" w:lineRule="auto"/>
        <w:ind w:right="964" w:firstLine="719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Board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seek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assistance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Nomination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Committee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(hereinafter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referred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Committee)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facilitate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making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appointment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executive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accordance with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5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Rules.</w:t>
      </w:r>
    </w:p>
    <w:p>
      <w:pPr>
        <w:pStyle w:val="8"/>
        <w:spacing w:before="2"/>
        <w:rPr>
          <w:sz w:val="35"/>
        </w:rPr>
      </w:pPr>
    </w:p>
    <w:p>
      <w:pPr>
        <w:pStyle w:val="9"/>
        <w:numPr>
          <w:ilvl w:val="0"/>
          <w:numId w:val="3"/>
        </w:numPr>
        <w:tabs>
          <w:tab w:val="left" w:pos="1583"/>
        </w:tabs>
        <w:spacing w:line="362" w:lineRule="auto"/>
        <w:ind w:right="957" w:firstLine="719"/>
        <w:jc w:val="both"/>
        <w:rPr>
          <w:sz w:val="24"/>
        </w:rPr>
      </w:pPr>
      <w:r>
        <w:rPr>
          <w:color w:val="221F1F"/>
          <w:sz w:val="24"/>
        </w:rPr>
        <w:t>Where, at any point of time, it has been found that the chief executive has failed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meet the fit and proper criteria during the term of his office, the directors or the company may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remove him before the expiration of his term of office in accordance with the provisions of section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202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Ordinance.</w:t>
      </w:r>
    </w:p>
    <w:p>
      <w:pPr>
        <w:pStyle w:val="8"/>
      </w:pPr>
    </w:p>
    <w:p>
      <w:pPr>
        <w:pStyle w:val="8"/>
        <w:spacing w:before="6"/>
        <w:rPr>
          <w:sz w:val="28"/>
        </w:rPr>
      </w:pPr>
    </w:p>
    <w:p>
      <w:pPr>
        <w:ind w:left="99" w:right="913"/>
        <w:jc w:val="center"/>
        <w:rPr>
          <w:b/>
          <w:sz w:val="28"/>
        </w:rPr>
      </w:pPr>
      <w:r>
        <w:rPr>
          <w:b/>
          <w:color w:val="221F1F"/>
          <w:sz w:val="28"/>
        </w:rPr>
        <w:t>SCHEDULE-I</w:t>
      </w:r>
    </w:p>
    <w:p>
      <w:pPr>
        <w:spacing w:before="249"/>
        <w:ind w:left="101" w:right="913"/>
        <w:jc w:val="center"/>
        <w:rPr>
          <w:b/>
          <w:sz w:val="28"/>
        </w:rPr>
      </w:pPr>
      <w:r>
        <w:rPr>
          <w:b/>
          <w:color w:val="221F1F"/>
          <w:sz w:val="28"/>
        </w:rPr>
        <w:t>[See</w:t>
      </w:r>
      <w:r>
        <w:rPr>
          <w:b/>
          <w:color w:val="221F1F"/>
          <w:spacing w:val="-2"/>
          <w:sz w:val="28"/>
        </w:rPr>
        <w:t xml:space="preserve"> </w:t>
      </w:r>
      <w:r>
        <w:rPr>
          <w:b/>
          <w:color w:val="221F1F"/>
          <w:sz w:val="28"/>
        </w:rPr>
        <w:t>paragraph</w:t>
      </w:r>
      <w:r>
        <w:rPr>
          <w:b/>
          <w:color w:val="221F1F"/>
          <w:spacing w:val="-1"/>
          <w:sz w:val="28"/>
        </w:rPr>
        <w:t xml:space="preserve"> </w:t>
      </w:r>
      <w:r>
        <w:rPr>
          <w:b/>
          <w:color w:val="221F1F"/>
          <w:sz w:val="28"/>
        </w:rPr>
        <w:t>2]</w:t>
      </w:r>
    </w:p>
    <w:p>
      <w:pPr>
        <w:pStyle w:val="8"/>
        <w:rPr>
          <w:b/>
          <w:sz w:val="28"/>
        </w:rPr>
      </w:pPr>
    </w:p>
    <w:p>
      <w:pPr>
        <w:spacing w:before="1"/>
        <w:ind w:left="70" w:right="913"/>
        <w:jc w:val="center"/>
        <w:rPr>
          <w:b/>
          <w:sz w:val="32"/>
        </w:rPr>
      </w:pPr>
      <w:r>
        <w:rPr>
          <w:b/>
          <w:color w:val="221F1F"/>
          <w:sz w:val="32"/>
          <w:u w:val="single" w:color="221F1F"/>
        </w:rPr>
        <w:t>Procedure</w:t>
      </w:r>
      <w:r>
        <w:rPr>
          <w:b/>
          <w:color w:val="221F1F"/>
          <w:spacing w:val="-5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for</w:t>
      </w:r>
      <w:r>
        <w:rPr>
          <w:b/>
          <w:color w:val="221F1F"/>
          <w:spacing w:val="-4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Appointment</w:t>
      </w:r>
      <w:r>
        <w:rPr>
          <w:b/>
          <w:color w:val="221F1F"/>
          <w:spacing w:val="-3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of</w:t>
      </w:r>
      <w:r>
        <w:rPr>
          <w:b/>
          <w:color w:val="221F1F"/>
          <w:spacing w:val="-3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Chief</w:t>
      </w:r>
      <w:r>
        <w:rPr>
          <w:b/>
          <w:color w:val="221F1F"/>
          <w:spacing w:val="-1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Executive</w:t>
      </w:r>
    </w:p>
    <w:p>
      <w:pPr>
        <w:pStyle w:val="8"/>
        <w:spacing w:before="5"/>
        <w:rPr>
          <w:b/>
          <w:sz w:val="17"/>
        </w:rPr>
      </w:pPr>
    </w:p>
    <w:p>
      <w:pPr>
        <w:pStyle w:val="8"/>
        <w:spacing w:before="51" w:line="360" w:lineRule="auto"/>
        <w:ind w:left="140" w:right="1107" w:firstLine="719"/>
      </w:pPr>
      <w:r>
        <w:rPr>
          <w:color w:val="221F1F"/>
        </w:rPr>
        <w:t>The principles of transparency, merit and equal opportunities shall be followed while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making appointment to the position of the chief executive. Following procedure may be followed</w:t>
      </w:r>
      <w:r>
        <w:rPr>
          <w:color w:val="221F1F"/>
          <w:spacing w:val="-53"/>
        </w:rPr>
        <w:t xml:space="preserve"> </w:t>
      </w:r>
      <w:r>
        <w:rPr>
          <w:color w:val="221F1F"/>
        </w:rPr>
        <w:t>by the Board of a public sector company while making appointments to the position of chief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executive:</w:t>
      </w:r>
    </w:p>
    <w:p>
      <w:pPr>
        <w:pStyle w:val="8"/>
        <w:spacing w:before="2"/>
        <w:rPr>
          <w:sz w:val="33"/>
        </w:rPr>
      </w:pPr>
    </w:p>
    <w:p>
      <w:pPr>
        <w:pStyle w:val="9"/>
        <w:numPr>
          <w:ilvl w:val="0"/>
          <w:numId w:val="4"/>
        </w:numPr>
        <w:tabs>
          <w:tab w:val="left" w:pos="1581"/>
        </w:tabs>
        <w:spacing w:line="280" w:lineRule="auto"/>
        <w:ind w:right="957" w:firstLine="719"/>
        <w:jc w:val="both"/>
        <w:rPr>
          <w:sz w:val="24"/>
        </w:rPr>
      </w:pPr>
      <w:r>
        <w:rPr>
          <w:b/>
          <w:color w:val="221F1F"/>
          <w:sz w:val="24"/>
        </w:rPr>
        <w:t>Development of Job Profile/Job Description</w:t>
      </w:r>
      <w:r>
        <w:rPr>
          <w:b/>
          <w:i/>
          <w:color w:val="221F1F"/>
          <w:sz w:val="24"/>
        </w:rPr>
        <w:t xml:space="preserve">.- </w:t>
      </w:r>
      <w:r>
        <w:rPr>
          <w:color w:val="221F1F"/>
          <w:sz w:val="24"/>
        </w:rPr>
        <w:t>The Board shall develop a job profile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containing job description for the chief executive in the light of the job requirements and the fit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proper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criteria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specified by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Commission.</w:t>
      </w:r>
    </w:p>
    <w:p>
      <w:pPr>
        <w:pStyle w:val="8"/>
        <w:spacing w:before="1"/>
        <w:rPr>
          <w:sz w:val="26"/>
        </w:rPr>
      </w:pPr>
    </w:p>
    <w:p>
      <w:pPr>
        <w:pStyle w:val="9"/>
        <w:numPr>
          <w:ilvl w:val="0"/>
          <w:numId w:val="4"/>
        </w:numPr>
        <w:tabs>
          <w:tab w:val="left" w:pos="1581"/>
        </w:tabs>
        <w:spacing w:before="1" w:line="276" w:lineRule="auto"/>
        <w:ind w:right="953" w:firstLine="719"/>
        <w:jc w:val="both"/>
        <w:rPr>
          <w:sz w:val="24"/>
        </w:rPr>
      </w:pPr>
      <w:r>
        <w:rPr>
          <w:b/>
          <w:color w:val="221F1F"/>
          <w:sz w:val="24"/>
        </w:rPr>
        <w:t>Advertisement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for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the Position</w:t>
      </w:r>
      <w:r>
        <w:rPr>
          <w:b/>
          <w:i/>
          <w:color w:val="221F1F"/>
          <w:sz w:val="24"/>
        </w:rPr>
        <w:t>.</w:t>
      </w:r>
      <w:r>
        <w:rPr>
          <w:b/>
          <w:i/>
          <w:color w:val="221F1F"/>
          <w:spacing w:val="1"/>
          <w:sz w:val="24"/>
        </w:rPr>
        <w:t xml:space="preserve"> </w:t>
      </w:r>
      <w:r>
        <w:rPr>
          <w:b/>
          <w:i/>
          <w:color w:val="221F1F"/>
          <w:sz w:val="24"/>
        </w:rPr>
        <w:t>-</w:t>
      </w:r>
      <w:r>
        <w:rPr>
          <w:b/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(1)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Board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initiate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appointment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process, at least three months before the term of the incumbent chief executive is going to expire,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by issuing a public advertisement in the print media, inviting applications for appointment against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vacant position. The advertisement shall also be posted on the website of the public sector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 or that of the line ministry. Direct applications shall also be acceptable, and the fact may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 specified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advertisement.</w:t>
      </w:r>
    </w:p>
    <w:p>
      <w:pPr>
        <w:pStyle w:val="9"/>
        <w:numPr>
          <w:ilvl w:val="0"/>
          <w:numId w:val="5"/>
        </w:numPr>
        <w:tabs>
          <w:tab w:val="left" w:pos="1581"/>
        </w:tabs>
        <w:spacing w:before="200" w:line="285" w:lineRule="auto"/>
        <w:ind w:right="961" w:firstLine="719"/>
        <w:jc w:val="both"/>
        <w:rPr>
          <w:sz w:val="24"/>
        </w:rPr>
      </w:pPr>
      <w:r>
        <w:rPr>
          <w:color w:val="221F1F"/>
          <w:sz w:val="24"/>
        </w:rPr>
        <w:t>The applicant shall be required to complete and sign an Application Form, as per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  <w:u w:val="single" w:color="221F1F"/>
        </w:rPr>
        <w:t>Annexure</w:t>
      </w:r>
      <w:r>
        <w:rPr>
          <w:color w:val="221F1F"/>
          <w:spacing w:val="-1"/>
          <w:sz w:val="24"/>
          <w:u w:val="single" w:color="221F1F"/>
        </w:rPr>
        <w:t xml:space="preserve"> </w:t>
      </w:r>
      <w:r>
        <w:rPr>
          <w:color w:val="221F1F"/>
          <w:sz w:val="24"/>
          <w:u w:val="single" w:color="221F1F"/>
        </w:rPr>
        <w:t>“A”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Guidelines,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demonstrate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fitness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propriety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position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</w:p>
    <w:p>
      <w:pPr>
        <w:spacing w:line="285" w:lineRule="auto"/>
        <w:jc w:val="both"/>
        <w:rPr>
          <w:sz w:val="24"/>
        </w:rPr>
        <w:sectPr>
          <w:pgSz w:w="12240" w:h="15840"/>
          <w:pgMar w:top="780" w:right="200" w:bottom="280" w:left="1300" w:header="720" w:footer="720" w:gutter="0"/>
          <w:cols w:space="720" w:num="1"/>
        </w:sectPr>
      </w:pPr>
    </w:p>
    <w:p>
      <w:pPr>
        <w:pStyle w:val="8"/>
        <w:spacing w:before="28" w:line="276" w:lineRule="auto"/>
        <w:ind w:left="140" w:right="1107"/>
      </w:pPr>
      <w:r>
        <w:rPr>
          <w:color w:val="221F1F"/>
        </w:rPr>
        <w:t>chief executive. Copies of the degrees/testimonials, duly verified by the Higher Education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Commission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professional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body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association,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whichever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relevant,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also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provided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alongwith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application.</w:t>
      </w:r>
    </w:p>
    <w:p>
      <w:pPr>
        <w:pStyle w:val="9"/>
        <w:numPr>
          <w:ilvl w:val="0"/>
          <w:numId w:val="5"/>
        </w:numPr>
        <w:tabs>
          <w:tab w:val="left" w:pos="1581"/>
        </w:tabs>
        <w:spacing w:before="199" w:line="280" w:lineRule="auto"/>
        <w:ind w:right="977" w:firstLine="719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applicant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also submit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 declaration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non-judicial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stamp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paper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 xml:space="preserve">requisite value, as per </w:t>
      </w:r>
      <w:r>
        <w:rPr>
          <w:color w:val="221F1F"/>
          <w:sz w:val="24"/>
          <w:u w:val="single" w:color="221F1F"/>
        </w:rPr>
        <w:t>Annexure “B”</w:t>
      </w:r>
      <w:r>
        <w:rPr>
          <w:color w:val="221F1F"/>
          <w:sz w:val="24"/>
        </w:rPr>
        <w:t xml:space="preserve"> to these Guidelines, that he is not ineligible to act as a chief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executive,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accordance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provisions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 the Ordinance,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these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Guidelines.</w:t>
      </w:r>
    </w:p>
    <w:p>
      <w:pPr>
        <w:pStyle w:val="9"/>
        <w:numPr>
          <w:ilvl w:val="0"/>
          <w:numId w:val="5"/>
        </w:numPr>
        <w:tabs>
          <w:tab w:val="left" w:pos="1580"/>
          <w:tab w:val="left" w:pos="1581"/>
        </w:tabs>
        <w:spacing w:before="179" w:line="285" w:lineRule="auto"/>
        <w:ind w:right="1315" w:firstLine="719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appointing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authority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hire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services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executive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search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agency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assistance 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appointment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process, including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issuance 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advertisement.</w:t>
      </w:r>
    </w:p>
    <w:p>
      <w:pPr>
        <w:pStyle w:val="8"/>
        <w:spacing w:before="10"/>
        <w:rPr>
          <w:sz w:val="25"/>
        </w:rPr>
      </w:pPr>
    </w:p>
    <w:p>
      <w:pPr>
        <w:pStyle w:val="9"/>
        <w:numPr>
          <w:ilvl w:val="0"/>
          <w:numId w:val="4"/>
        </w:numPr>
        <w:tabs>
          <w:tab w:val="left" w:pos="1580"/>
          <w:tab w:val="left" w:pos="1581"/>
        </w:tabs>
        <w:spacing w:line="278" w:lineRule="auto"/>
        <w:ind w:right="1322" w:firstLine="719"/>
        <w:rPr>
          <w:sz w:val="24"/>
        </w:rPr>
      </w:pPr>
      <w:r>
        <w:rPr>
          <w:b/>
          <w:color w:val="221F1F"/>
          <w:sz w:val="24"/>
        </w:rPr>
        <w:t>Shortlisting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process.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-</w:t>
      </w:r>
      <w:r>
        <w:rPr>
          <w:b/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Board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shortlist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applicants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following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sources:</w:t>
      </w:r>
    </w:p>
    <w:p>
      <w:pPr>
        <w:pStyle w:val="9"/>
        <w:numPr>
          <w:ilvl w:val="0"/>
          <w:numId w:val="6"/>
        </w:numPr>
        <w:tabs>
          <w:tab w:val="left" w:pos="1580"/>
          <w:tab w:val="left" w:pos="1581"/>
        </w:tabs>
        <w:spacing w:line="288" w:lineRule="exact"/>
        <w:ind w:hanging="721"/>
        <w:rPr>
          <w:sz w:val="24"/>
        </w:rPr>
      </w:pPr>
      <w:r>
        <w:rPr>
          <w:color w:val="221F1F"/>
          <w:sz w:val="24"/>
        </w:rPr>
        <w:t>Those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shortlisted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through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database,</w:t>
      </w:r>
    </w:p>
    <w:p>
      <w:pPr>
        <w:pStyle w:val="9"/>
        <w:numPr>
          <w:ilvl w:val="0"/>
          <w:numId w:val="6"/>
        </w:numPr>
        <w:tabs>
          <w:tab w:val="left" w:pos="1580"/>
          <w:tab w:val="left" w:pos="1581"/>
        </w:tabs>
        <w:spacing w:before="44"/>
        <w:ind w:hanging="721"/>
        <w:rPr>
          <w:sz w:val="24"/>
        </w:rPr>
      </w:pPr>
      <w:r>
        <w:rPr>
          <w:color w:val="221F1F"/>
          <w:sz w:val="24"/>
        </w:rPr>
        <w:t>Those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applying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against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advertisement,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</w:p>
    <w:p>
      <w:pPr>
        <w:pStyle w:val="9"/>
        <w:numPr>
          <w:ilvl w:val="0"/>
          <w:numId w:val="6"/>
        </w:numPr>
        <w:tabs>
          <w:tab w:val="left" w:pos="1580"/>
          <w:tab w:val="left" w:pos="1581"/>
        </w:tabs>
        <w:spacing w:before="43"/>
        <w:ind w:hanging="721"/>
        <w:rPr>
          <w:sz w:val="24"/>
        </w:rPr>
      </w:pPr>
      <w:r>
        <w:rPr>
          <w:color w:val="221F1F"/>
          <w:sz w:val="24"/>
        </w:rPr>
        <w:t>Those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derived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through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succession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plan.</w:t>
      </w:r>
    </w:p>
    <w:p>
      <w:pPr>
        <w:pStyle w:val="8"/>
        <w:spacing w:before="1"/>
        <w:rPr>
          <w:sz w:val="31"/>
        </w:rPr>
      </w:pPr>
    </w:p>
    <w:p>
      <w:pPr>
        <w:pStyle w:val="9"/>
        <w:numPr>
          <w:ilvl w:val="0"/>
          <w:numId w:val="4"/>
        </w:numPr>
        <w:tabs>
          <w:tab w:val="left" w:pos="1580"/>
          <w:tab w:val="left" w:pos="1581"/>
        </w:tabs>
        <w:spacing w:line="285" w:lineRule="auto"/>
        <w:ind w:right="1476" w:firstLine="719"/>
        <w:rPr>
          <w:sz w:val="24"/>
        </w:rPr>
      </w:pPr>
      <w:r>
        <w:rPr>
          <w:b/>
          <w:color w:val="221F1F"/>
          <w:sz w:val="24"/>
        </w:rPr>
        <w:t>Evaluation of Candidates</w:t>
      </w:r>
      <w:r>
        <w:rPr>
          <w:b/>
          <w:i/>
          <w:color w:val="221F1F"/>
          <w:sz w:val="24"/>
        </w:rPr>
        <w:t xml:space="preserve">. - </w:t>
      </w:r>
      <w:r>
        <w:rPr>
          <w:color w:val="221F1F"/>
          <w:sz w:val="24"/>
        </w:rPr>
        <w:t>(1) The Board shall undertake evaluation of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shortlisted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candidates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basis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Fit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Proper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Criteria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specified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Commission.</w:t>
      </w:r>
    </w:p>
    <w:p>
      <w:pPr>
        <w:pStyle w:val="8"/>
        <w:spacing w:before="10"/>
        <w:rPr>
          <w:sz w:val="25"/>
        </w:rPr>
      </w:pPr>
    </w:p>
    <w:p>
      <w:pPr>
        <w:pStyle w:val="8"/>
        <w:spacing w:line="278" w:lineRule="auto"/>
        <w:ind w:left="140" w:right="954" w:firstLine="719"/>
        <w:jc w:val="both"/>
      </w:pPr>
      <w:r>
        <w:rPr>
          <w:color w:val="221F1F"/>
        </w:rPr>
        <w:t>(2)        The Board shall arrange necessary due diligence and pre-appointment scrutiny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 shortlisted candidates through the concerned departments/agencies,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including SECP, FBR,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NADRA, SBP, HEC, concerned sectoral regulator/professional body or association and others, 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deemed appropriate.</w:t>
      </w:r>
    </w:p>
    <w:p>
      <w:pPr>
        <w:pStyle w:val="8"/>
        <w:spacing w:before="8"/>
        <w:rPr>
          <w:sz w:val="26"/>
        </w:rPr>
      </w:pPr>
    </w:p>
    <w:p>
      <w:pPr>
        <w:pStyle w:val="9"/>
        <w:numPr>
          <w:ilvl w:val="0"/>
          <w:numId w:val="4"/>
        </w:numPr>
        <w:tabs>
          <w:tab w:val="left" w:pos="1580"/>
          <w:tab w:val="left" w:pos="1581"/>
        </w:tabs>
        <w:spacing w:before="1" w:line="283" w:lineRule="auto"/>
        <w:ind w:right="1343" w:firstLine="719"/>
        <w:rPr>
          <w:sz w:val="24"/>
        </w:rPr>
      </w:pPr>
      <w:r>
        <w:rPr>
          <w:b/>
          <w:color w:val="221F1F"/>
          <w:sz w:val="24"/>
        </w:rPr>
        <w:t>Interviewing Process</w:t>
      </w:r>
      <w:r>
        <w:rPr>
          <w:b/>
          <w:i/>
          <w:color w:val="221F1F"/>
          <w:sz w:val="24"/>
        </w:rPr>
        <w:t xml:space="preserve">. - </w:t>
      </w:r>
      <w:r>
        <w:rPr>
          <w:color w:val="221F1F"/>
          <w:sz w:val="24"/>
        </w:rPr>
        <w:t>The Board shall conduct the preliminary interview of the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candidate keeping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view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following:</w:t>
      </w:r>
    </w:p>
    <w:p>
      <w:pPr>
        <w:pStyle w:val="8"/>
        <w:spacing w:before="7"/>
        <w:rPr>
          <w:sz w:val="22"/>
        </w:rPr>
      </w:pPr>
    </w:p>
    <w:p>
      <w:pPr>
        <w:pStyle w:val="9"/>
        <w:numPr>
          <w:ilvl w:val="0"/>
          <w:numId w:val="7"/>
        </w:numPr>
        <w:tabs>
          <w:tab w:val="left" w:pos="1401"/>
        </w:tabs>
        <w:ind w:right="954"/>
        <w:jc w:val="both"/>
        <w:rPr>
          <w:sz w:val="24"/>
        </w:rPr>
      </w:pPr>
      <w:r>
        <w:rPr>
          <w:color w:val="221F1F"/>
          <w:sz w:val="24"/>
        </w:rPr>
        <w:t>The chief executive has the primary responsibility for the management of the public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sector company’s affairs, its performance as well as implementation of corporate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strategy. Accordingly, the interview for the position of chief executive shall primarily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focus on having the candidate present his strategic vision for running the affairs,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and/or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turning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around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 performance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public sector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company.</w:t>
      </w:r>
    </w:p>
    <w:p>
      <w:pPr>
        <w:pStyle w:val="8"/>
        <w:spacing w:before="11"/>
        <w:rPr>
          <w:sz w:val="23"/>
        </w:rPr>
      </w:pPr>
    </w:p>
    <w:p>
      <w:pPr>
        <w:pStyle w:val="9"/>
        <w:numPr>
          <w:ilvl w:val="0"/>
          <w:numId w:val="7"/>
        </w:numPr>
        <w:tabs>
          <w:tab w:val="left" w:pos="1401"/>
        </w:tabs>
        <w:spacing w:line="242" w:lineRule="auto"/>
        <w:ind w:right="958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candidate’s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skill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including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technical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expertise/sectoral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knowledge,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leadership, strategic vision, as well as communication skills, etc., shall be thoroughly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evaluated.</w:t>
      </w:r>
    </w:p>
    <w:p>
      <w:pPr>
        <w:pStyle w:val="8"/>
        <w:spacing w:before="10"/>
        <w:rPr>
          <w:sz w:val="26"/>
        </w:rPr>
      </w:pPr>
    </w:p>
    <w:p>
      <w:pPr>
        <w:pStyle w:val="9"/>
        <w:numPr>
          <w:ilvl w:val="0"/>
          <w:numId w:val="7"/>
        </w:numPr>
        <w:tabs>
          <w:tab w:val="left" w:pos="1403"/>
        </w:tabs>
        <w:spacing w:line="242" w:lineRule="auto"/>
        <w:ind w:right="959"/>
        <w:jc w:val="both"/>
        <w:rPr>
          <w:sz w:val="24"/>
        </w:rPr>
      </w:pPr>
      <w:r>
        <w:rPr>
          <w:color w:val="221F1F"/>
          <w:sz w:val="24"/>
        </w:rPr>
        <w:t>Interviews shall be conducted on merit and against clear criteria, as set out in the fit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proper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test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well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vacancy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profile.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Reasons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decisions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recorded.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Only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candidates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who meet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criteria shall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interviewed.</w:t>
      </w:r>
    </w:p>
    <w:p>
      <w:pPr>
        <w:pStyle w:val="8"/>
        <w:spacing w:before="2"/>
        <w:rPr>
          <w:sz w:val="23"/>
        </w:rPr>
      </w:pPr>
    </w:p>
    <w:p>
      <w:pPr>
        <w:pStyle w:val="9"/>
        <w:numPr>
          <w:ilvl w:val="0"/>
          <w:numId w:val="7"/>
        </w:numPr>
        <w:tabs>
          <w:tab w:val="left" w:pos="1401"/>
        </w:tabs>
        <w:spacing w:before="1" w:line="242" w:lineRule="auto"/>
        <w:ind w:right="962"/>
        <w:jc w:val="both"/>
        <w:rPr>
          <w:sz w:val="24"/>
        </w:rPr>
      </w:pPr>
      <w:r>
        <w:rPr>
          <w:color w:val="221F1F"/>
          <w:sz w:val="24"/>
        </w:rPr>
        <w:t>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ensured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interview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candidates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demonstrate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are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committed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value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importance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principles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service.</w:t>
      </w:r>
    </w:p>
    <w:p>
      <w:pPr>
        <w:spacing w:line="242" w:lineRule="auto"/>
        <w:jc w:val="both"/>
        <w:rPr>
          <w:sz w:val="24"/>
        </w:rPr>
        <w:sectPr>
          <w:pgSz w:w="12240" w:h="15840"/>
          <w:pgMar w:top="780" w:right="200" w:bottom="280" w:left="1300" w:header="720" w:footer="720" w:gutter="0"/>
          <w:cols w:space="720" w:num="1"/>
        </w:sectPr>
      </w:pPr>
    </w:p>
    <w:p>
      <w:pPr>
        <w:pStyle w:val="9"/>
        <w:numPr>
          <w:ilvl w:val="0"/>
          <w:numId w:val="7"/>
        </w:numPr>
        <w:tabs>
          <w:tab w:val="left" w:pos="1401"/>
        </w:tabs>
        <w:spacing w:before="38" w:line="242" w:lineRule="auto"/>
        <w:ind w:right="960"/>
        <w:jc w:val="both"/>
        <w:rPr>
          <w:sz w:val="24"/>
        </w:rPr>
      </w:pPr>
      <w:r>
        <w:rPr>
          <w:color w:val="221F1F"/>
          <w:sz w:val="24"/>
        </w:rPr>
        <w:t>The interview shall be used to explore any potential conflicts of interest declared by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candidates.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Even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candidate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does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declare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conflict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interest,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nomination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committee still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reassure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no conflict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interests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exists.</w:t>
      </w:r>
    </w:p>
    <w:p>
      <w:pPr>
        <w:pStyle w:val="8"/>
        <w:spacing w:before="3"/>
        <w:rPr>
          <w:sz w:val="23"/>
        </w:rPr>
      </w:pPr>
    </w:p>
    <w:p>
      <w:pPr>
        <w:pStyle w:val="9"/>
        <w:numPr>
          <w:ilvl w:val="0"/>
          <w:numId w:val="7"/>
        </w:numPr>
        <w:tabs>
          <w:tab w:val="left" w:pos="1400"/>
          <w:tab w:val="left" w:pos="1401"/>
        </w:tabs>
        <w:spacing w:before="1" w:line="283" w:lineRule="auto"/>
        <w:ind w:right="1336"/>
        <w:rPr>
          <w:sz w:val="24"/>
        </w:rPr>
      </w:pPr>
      <w:r>
        <w:rPr>
          <w:color w:val="221F1F"/>
          <w:sz w:val="24"/>
        </w:rPr>
        <w:t>If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conflict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interest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situation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explored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during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interview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resolved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candidate,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considered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shortlisted 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position.</w:t>
      </w:r>
    </w:p>
    <w:p>
      <w:pPr>
        <w:pStyle w:val="8"/>
        <w:spacing w:before="1"/>
        <w:rPr>
          <w:sz w:val="26"/>
        </w:rPr>
      </w:pPr>
    </w:p>
    <w:p>
      <w:pPr>
        <w:pStyle w:val="9"/>
        <w:numPr>
          <w:ilvl w:val="0"/>
          <w:numId w:val="7"/>
        </w:numPr>
        <w:tabs>
          <w:tab w:val="left" w:pos="1401"/>
        </w:tabs>
        <w:spacing w:line="278" w:lineRule="auto"/>
        <w:ind w:right="959"/>
        <w:jc w:val="both"/>
        <w:rPr>
          <w:sz w:val="24"/>
        </w:rPr>
      </w:pPr>
      <w:r>
        <w:rPr>
          <w:color w:val="221F1F"/>
          <w:sz w:val="24"/>
        </w:rPr>
        <w:t>The interview shall also be used to explain the importance of adhering to the public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company’s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code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conduct,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emphasize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importance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placed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maintaining high standards of propriety in the conduct of the public sector company’s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business.</w:t>
      </w:r>
    </w:p>
    <w:p>
      <w:pPr>
        <w:pStyle w:val="8"/>
      </w:pPr>
    </w:p>
    <w:p>
      <w:pPr>
        <w:pStyle w:val="8"/>
        <w:rPr>
          <w:sz w:val="19"/>
        </w:rPr>
      </w:pPr>
    </w:p>
    <w:p>
      <w:pPr>
        <w:pStyle w:val="4"/>
        <w:numPr>
          <w:ilvl w:val="0"/>
          <w:numId w:val="4"/>
        </w:numPr>
        <w:tabs>
          <w:tab w:val="left" w:pos="1561"/>
          <w:tab w:val="left" w:pos="1562"/>
          <w:tab w:val="left" w:pos="8762"/>
        </w:tabs>
        <w:ind w:left="1561" w:hanging="702"/>
        <w:rPr>
          <w:b w:val="0"/>
          <w:sz w:val="23"/>
        </w:rPr>
      </w:pPr>
      <w:r>
        <w:rPr>
          <w:color w:val="221F1F"/>
        </w:rPr>
        <w:t>Recommendation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Board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Competent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Authority.</w:t>
      </w:r>
      <w:r>
        <w:rPr>
          <w:color w:val="221F1F"/>
          <w:spacing w:val="4"/>
        </w:rPr>
        <w:t xml:space="preserve"> </w:t>
      </w:r>
      <w:r>
        <w:rPr>
          <w:i/>
          <w:color w:val="221F1F"/>
        </w:rPr>
        <w:t xml:space="preserve">– </w:t>
      </w:r>
      <w:r>
        <w:rPr>
          <w:b w:val="0"/>
          <w:color w:val="221F1F"/>
        </w:rPr>
        <w:t>(1)</w:t>
      </w:r>
      <w:r>
        <w:rPr>
          <w:b w:val="0"/>
          <w:color w:val="221F1F"/>
        </w:rPr>
        <w:tab/>
      </w:r>
      <w:r>
        <w:rPr>
          <w:b w:val="0"/>
          <w:color w:val="221F1F"/>
          <w:sz w:val="23"/>
        </w:rPr>
        <w:t>The</w:t>
      </w:r>
    </w:p>
    <w:p>
      <w:pPr>
        <w:pStyle w:val="8"/>
        <w:spacing w:before="43" w:line="283" w:lineRule="auto"/>
        <w:ind w:left="140" w:right="232"/>
      </w:pPr>
      <w:r>
        <w:rPr>
          <w:color w:val="221F1F"/>
        </w:rPr>
        <w:t>Board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shall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recommend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minimum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three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candidates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line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ministry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appointment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1"/>
        </w:rPr>
        <w:t xml:space="preserve"> </w:t>
      </w:r>
      <w:r>
        <w:rPr>
          <w:color w:val="221F1F"/>
        </w:rPr>
        <w:t>position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Chief Executive.</w:t>
      </w:r>
    </w:p>
    <w:p>
      <w:pPr>
        <w:pStyle w:val="8"/>
        <w:spacing w:before="2"/>
        <w:rPr>
          <w:sz w:val="26"/>
        </w:rPr>
      </w:pPr>
    </w:p>
    <w:p>
      <w:pPr>
        <w:pStyle w:val="9"/>
        <w:numPr>
          <w:ilvl w:val="0"/>
          <w:numId w:val="8"/>
        </w:numPr>
        <w:tabs>
          <w:tab w:val="left" w:pos="1580"/>
          <w:tab w:val="left" w:pos="1581"/>
        </w:tabs>
        <w:spacing w:line="283" w:lineRule="auto"/>
        <w:ind w:right="1799" w:firstLine="719"/>
        <w:rPr>
          <w:sz w:val="24"/>
        </w:rPr>
      </w:pPr>
      <w:r>
        <w:rPr>
          <w:color w:val="221F1F"/>
          <w:sz w:val="24"/>
        </w:rPr>
        <w:t>Copy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minutes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meeting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Board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recommending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shortlisted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candidates shall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forwarded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 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line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ministry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 information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 perusal.</w:t>
      </w:r>
    </w:p>
    <w:p>
      <w:pPr>
        <w:pStyle w:val="8"/>
        <w:spacing w:before="4"/>
        <w:rPr>
          <w:sz w:val="26"/>
        </w:rPr>
      </w:pPr>
    </w:p>
    <w:p>
      <w:pPr>
        <w:pStyle w:val="9"/>
        <w:numPr>
          <w:ilvl w:val="0"/>
          <w:numId w:val="8"/>
        </w:numPr>
        <w:tabs>
          <w:tab w:val="left" w:pos="1581"/>
        </w:tabs>
        <w:spacing w:line="280" w:lineRule="auto"/>
        <w:ind w:right="959" w:firstLine="719"/>
        <w:jc w:val="both"/>
        <w:rPr>
          <w:sz w:val="24"/>
        </w:rPr>
      </w:pPr>
      <w:r>
        <w:rPr>
          <w:color w:val="221F1F"/>
          <w:sz w:val="24"/>
        </w:rPr>
        <w:t>If the line ministry does not concur to appoint any of the proposed candidates, 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shall highlight the reasons for non-concurrence and refer the matter back to the public sector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reconsideration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direction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identify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additional/alternative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candidates.</w:t>
      </w:r>
    </w:p>
    <w:p>
      <w:pPr>
        <w:pStyle w:val="8"/>
        <w:spacing w:before="1"/>
        <w:rPr>
          <w:sz w:val="26"/>
        </w:rPr>
      </w:pPr>
    </w:p>
    <w:p>
      <w:pPr>
        <w:pStyle w:val="9"/>
        <w:numPr>
          <w:ilvl w:val="0"/>
          <w:numId w:val="8"/>
        </w:numPr>
        <w:tabs>
          <w:tab w:val="left" w:pos="1581"/>
        </w:tabs>
        <w:spacing w:line="280" w:lineRule="auto"/>
        <w:ind w:right="959" w:firstLine="719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Board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either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re-evaluate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candidates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pool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available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applicants or reinitiate the appointment process, if none of the shortlisted candidates is found fit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proper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position.</w:t>
      </w:r>
    </w:p>
    <w:p>
      <w:pPr>
        <w:pStyle w:val="8"/>
        <w:spacing w:before="1"/>
        <w:rPr>
          <w:sz w:val="26"/>
        </w:rPr>
      </w:pPr>
    </w:p>
    <w:p>
      <w:pPr>
        <w:pStyle w:val="9"/>
        <w:numPr>
          <w:ilvl w:val="0"/>
          <w:numId w:val="8"/>
        </w:numPr>
        <w:tabs>
          <w:tab w:val="left" w:pos="1580"/>
          <w:tab w:val="left" w:pos="1581"/>
        </w:tabs>
        <w:spacing w:line="283" w:lineRule="auto"/>
        <w:ind w:right="2034" w:firstLine="719"/>
        <w:rPr>
          <w:sz w:val="24"/>
        </w:rPr>
      </w:pPr>
      <w:r>
        <w:rPr>
          <w:color w:val="221F1F"/>
          <w:sz w:val="24"/>
        </w:rPr>
        <w:t>The candidates shall be recommended to the line ministry in the order of</w:t>
      </w:r>
      <w:r>
        <w:rPr>
          <w:color w:val="221F1F"/>
          <w:spacing w:val="-53"/>
          <w:sz w:val="24"/>
        </w:rPr>
        <w:t xml:space="preserve"> </w:t>
      </w:r>
      <w:r>
        <w:rPr>
          <w:color w:val="221F1F"/>
          <w:sz w:val="24"/>
        </w:rPr>
        <w:t>preference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based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results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evaluation.</w:t>
      </w:r>
    </w:p>
    <w:p>
      <w:pPr>
        <w:pStyle w:val="8"/>
        <w:spacing w:before="11"/>
        <w:rPr>
          <w:sz w:val="25"/>
        </w:rPr>
      </w:pPr>
    </w:p>
    <w:p>
      <w:pPr>
        <w:pStyle w:val="9"/>
        <w:numPr>
          <w:ilvl w:val="0"/>
          <w:numId w:val="4"/>
        </w:numPr>
        <w:tabs>
          <w:tab w:val="left" w:pos="1581"/>
        </w:tabs>
        <w:spacing w:line="278" w:lineRule="auto"/>
        <w:ind w:right="957" w:firstLine="719"/>
        <w:jc w:val="both"/>
        <w:rPr>
          <w:sz w:val="24"/>
        </w:rPr>
      </w:pPr>
      <w:r>
        <w:rPr>
          <w:b/>
          <w:color w:val="221F1F"/>
          <w:sz w:val="24"/>
        </w:rPr>
        <w:t>Appointment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of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Chief</w:t>
      </w:r>
      <w:r>
        <w:rPr>
          <w:b/>
          <w:color w:val="221F1F"/>
          <w:spacing w:val="1"/>
          <w:sz w:val="24"/>
        </w:rPr>
        <w:t xml:space="preserve"> </w:t>
      </w:r>
      <w:r>
        <w:rPr>
          <w:b/>
          <w:color w:val="221F1F"/>
          <w:sz w:val="24"/>
        </w:rPr>
        <w:t>Executive</w:t>
      </w:r>
      <w:r>
        <w:rPr>
          <w:b/>
          <w:i/>
          <w:color w:val="221F1F"/>
          <w:sz w:val="24"/>
        </w:rPr>
        <w:t>.</w:t>
      </w:r>
      <w:r>
        <w:rPr>
          <w:b/>
          <w:i/>
          <w:color w:val="221F1F"/>
          <w:spacing w:val="1"/>
          <w:sz w:val="24"/>
        </w:rPr>
        <w:t xml:space="preserve"> </w:t>
      </w:r>
      <w:r>
        <w:rPr>
          <w:b/>
          <w:i/>
          <w:color w:val="221F1F"/>
          <w:sz w:val="24"/>
        </w:rPr>
        <w:t>-</w:t>
      </w:r>
      <w:r>
        <w:rPr>
          <w:b/>
          <w:i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(1)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Upon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concurrence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authority, the Board shall appoint the chief executive and issue him a contract letter, with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requisite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terms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conditions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appointment,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signed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Chairman,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authorized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Board.</w:t>
      </w:r>
    </w:p>
    <w:p>
      <w:pPr>
        <w:pStyle w:val="8"/>
        <w:spacing w:before="1"/>
        <w:rPr>
          <w:sz w:val="27"/>
        </w:rPr>
      </w:pPr>
    </w:p>
    <w:p>
      <w:pPr>
        <w:pStyle w:val="8"/>
        <w:spacing w:before="1" w:line="278" w:lineRule="auto"/>
        <w:ind w:left="140" w:right="956" w:firstLine="719"/>
        <w:jc w:val="both"/>
      </w:pPr>
      <w:r>
        <w:rPr>
          <w:color w:val="221F1F"/>
        </w:rPr>
        <w:t>(2)</w:t>
      </w:r>
      <w:r>
        <w:rPr>
          <w:color w:val="221F1F"/>
          <w:spacing w:val="55"/>
        </w:rPr>
        <w:t xml:space="preserve"> </w:t>
      </w:r>
      <w:r>
        <w:rPr>
          <w:color w:val="221F1F"/>
        </w:rPr>
        <w:t>It shall be ensured that the appointment of chief executive is finalized at least thirty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days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before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date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expiry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term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incumbent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chief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executive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appointment is made by the Board within the period stipulated under sections 198 and 199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Ordinance.</w:t>
      </w:r>
    </w:p>
    <w:p>
      <w:pPr>
        <w:spacing w:line="278" w:lineRule="auto"/>
        <w:jc w:val="both"/>
        <w:sectPr>
          <w:pgSz w:w="12240" w:h="15840"/>
          <w:pgMar w:top="1060" w:right="200" w:bottom="280" w:left="1300" w:header="720" w:footer="720" w:gutter="0"/>
          <w:cols w:space="720" w:num="1"/>
        </w:sectPr>
      </w:pPr>
    </w:p>
    <w:p>
      <w:pPr>
        <w:spacing w:before="24"/>
        <w:ind w:left="96" w:right="913"/>
        <w:jc w:val="center"/>
        <w:rPr>
          <w:b/>
          <w:sz w:val="32"/>
        </w:rPr>
      </w:pPr>
      <w:r>
        <w:rPr>
          <w:b/>
          <w:color w:val="221F1F"/>
          <w:sz w:val="32"/>
        </w:rPr>
        <w:t>SCHEDULE-II</w:t>
      </w:r>
    </w:p>
    <w:p>
      <w:pPr>
        <w:spacing w:before="255"/>
        <w:ind w:left="74" w:right="913"/>
        <w:jc w:val="center"/>
        <w:rPr>
          <w:b/>
          <w:sz w:val="32"/>
        </w:rPr>
      </w:pPr>
      <w:r>
        <w:rPr>
          <w:b/>
          <w:color w:val="221F1F"/>
          <w:sz w:val="32"/>
        </w:rPr>
        <w:t>[See</w:t>
      </w:r>
      <w:r>
        <w:rPr>
          <w:b/>
          <w:color w:val="221F1F"/>
          <w:spacing w:val="-4"/>
          <w:sz w:val="32"/>
        </w:rPr>
        <w:t xml:space="preserve"> </w:t>
      </w:r>
      <w:r>
        <w:rPr>
          <w:b/>
          <w:color w:val="221F1F"/>
          <w:sz w:val="32"/>
        </w:rPr>
        <w:t>paragraph</w:t>
      </w:r>
      <w:r>
        <w:rPr>
          <w:b/>
          <w:color w:val="221F1F"/>
          <w:spacing w:val="-3"/>
          <w:sz w:val="32"/>
        </w:rPr>
        <w:t xml:space="preserve"> </w:t>
      </w:r>
      <w:r>
        <w:rPr>
          <w:b/>
          <w:color w:val="221F1F"/>
          <w:sz w:val="32"/>
        </w:rPr>
        <w:t>3]</w:t>
      </w:r>
    </w:p>
    <w:p>
      <w:pPr>
        <w:pStyle w:val="8"/>
        <w:spacing w:before="4"/>
        <w:rPr>
          <w:b/>
          <w:sz w:val="32"/>
        </w:rPr>
      </w:pPr>
    </w:p>
    <w:p>
      <w:pPr>
        <w:spacing w:line="285" w:lineRule="auto"/>
        <w:ind w:left="65" w:right="913"/>
        <w:jc w:val="center"/>
        <w:rPr>
          <w:b/>
          <w:sz w:val="32"/>
        </w:rPr>
      </w:pPr>
      <w:r>
        <w:rPr>
          <w:b/>
          <w:color w:val="221F1F"/>
          <w:sz w:val="32"/>
          <w:u w:val="single" w:color="221F1F"/>
        </w:rPr>
        <w:t>Fit</w:t>
      </w:r>
      <w:r>
        <w:rPr>
          <w:b/>
          <w:color w:val="221F1F"/>
          <w:spacing w:val="-4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and</w:t>
      </w:r>
      <w:r>
        <w:rPr>
          <w:b/>
          <w:color w:val="221F1F"/>
          <w:spacing w:val="-5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Proper</w:t>
      </w:r>
      <w:r>
        <w:rPr>
          <w:b/>
          <w:color w:val="221F1F"/>
          <w:spacing w:val="-4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Criteria</w:t>
      </w:r>
      <w:r>
        <w:rPr>
          <w:b/>
          <w:color w:val="221F1F"/>
          <w:spacing w:val="-2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for</w:t>
      </w:r>
      <w:r>
        <w:rPr>
          <w:b/>
          <w:color w:val="221F1F"/>
          <w:spacing w:val="-4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Appointment</w:t>
      </w:r>
      <w:r>
        <w:rPr>
          <w:b/>
          <w:color w:val="221F1F"/>
          <w:spacing w:val="-5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as Chief</w:t>
      </w:r>
      <w:r>
        <w:rPr>
          <w:b/>
          <w:color w:val="221F1F"/>
          <w:spacing w:val="-1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Executive</w:t>
      </w:r>
      <w:r>
        <w:rPr>
          <w:b/>
          <w:color w:val="221F1F"/>
          <w:spacing w:val="-3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of</w:t>
      </w:r>
      <w:r>
        <w:rPr>
          <w:b/>
          <w:color w:val="221F1F"/>
          <w:spacing w:val="-4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a</w:t>
      </w:r>
      <w:r>
        <w:rPr>
          <w:b/>
          <w:color w:val="221F1F"/>
          <w:spacing w:val="-2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Public</w:t>
      </w:r>
      <w:r>
        <w:rPr>
          <w:b/>
          <w:color w:val="221F1F"/>
          <w:spacing w:val="-70"/>
          <w:sz w:val="32"/>
        </w:rPr>
        <w:t xml:space="preserve"> </w:t>
      </w:r>
      <w:r>
        <w:rPr>
          <w:b/>
          <w:color w:val="221F1F"/>
          <w:sz w:val="32"/>
          <w:u w:val="single" w:color="221F1F"/>
        </w:rPr>
        <w:t>Sector</w:t>
      </w:r>
      <w:r>
        <w:rPr>
          <w:b/>
          <w:color w:val="221F1F"/>
          <w:spacing w:val="-1"/>
          <w:sz w:val="32"/>
          <w:u w:val="single" w:color="221F1F"/>
        </w:rPr>
        <w:t xml:space="preserve"> </w:t>
      </w:r>
      <w:r>
        <w:rPr>
          <w:b/>
          <w:color w:val="221F1F"/>
          <w:sz w:val="32"/>
          <w:u w:val="single" w:color="221F1F"/>
        </w:rPr>
        <w:t>Company</w:t>
      </w:r>
    </w:p>
    <w:p>
      <w:pPr>
        <w:pStyle w:val="8"/>
        <w:spacing w:before="7"/>
        <w:rPr>
          <w:b/>
          <w:sz w:val="9"/>
        </w:rPr>
      </w:pPr>
    </w:p>
    <w:p>
      <w:pPr>
        <w:pStyle w:val="9"/>
        <w:numPr>
          <w:ilvl w:val="0"/>
          <w:numId w:val="9"/>
        </w:numPr>
        <w:tabs>
          <w:tab w:val="left" w:pos="1581"/>
        </w:tabs>
        <w:spacing w:before="52" w:line="360" w:lineRule="auto"/>
        <w:ind w:right="985" w:firstLine="719"/>
        <w:jc w:val="both"/>
        <w:rPr>
          <w:sz w:val="24"/>
        </w:rPr>
      </w:pPr>
      <w:r>
        <w:rPr>
          <w:color w:val="221F1F"/>
          <w:sz w:val="24"/>
        </w:rPr>
        <w:t>In order to determine whether a candidate proposed to be appointed as a chief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executive of a public sector company is fit and proper for the position, the following factors shall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taken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consideration:</w:t>
      </w:r>
    </w:p>
    <w:p>
      <w:pPr>
        <w:pStyle w:val="9"/>
        <w:numPr>
          <w:ilvl w:val="0"/>
          <w:numId w:val="10"/>
        </w:numPr>
        <w:tabs>
          <w:tab w:val="left" w:pos="1581"/>
        </w:tabs>
        <w:spacing w:line="247" w:lineRule="auto"/>
        <w:ind w:right="1090"/>
        <w:jc w:val="both"/>
        <w:rPr>
          <w:sz w:val="24"/>
        </w:rPr>
      </w:pPr>
      <w:r>
        <w:rPr>
          <w:b/>
          <w:color w:val="221F1F"/>
          <w:sz w:val="24"/>
        </w:rPr>
        <w:t xml:space="preserve">Competence and capability </w:t>
      </w:r>
      <w:r>
        <w:rPr>
          <w:color w:val="221F1F"/>
          <w:sz w:val="24"/>
        </w:rPr>
        <w:t>– he must have the necessary skills, experience, ability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and commitment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 carry out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 role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efficiently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effectively.</w:t>
      </w:r>
    </w:p>
    <w:p>
      <w:pPr>
        <w:pStyle w:val="8"/>
        <w:spacing w:before="8"/>
        <w:rPr>
          <w:sz w:val="22"/>
        </w:rPr>
      </w:pPr>
    </w:p>
    <w:p>
      <w:pPr>
        <w:pStyle w:val="9"/>
        <w:numPr>
          <w:ilvl w:val="0"/>
          <w:numId w:val="10"/>
        </w:numPr>
        <w:tabs>
          <w:tab w:val="left" w:pos="1581"/>
        </w:tabs>
        <w:spacing w:line="244" w:lineRule="auto"/>
        <w:ind w:right="953"/>
        <w:jc w:val="both"/>
        <w:rPr>
          <w:sz w:val="24"/>
        </w:rPr>
      </w:pPr>
      <w:r>
        <w:rPr>
          <w:b/>
          <w:color w:val="221F1F"/>
          <w:sz w:val="24"/>
        </w:rPr>
        <w:t xml:space="preserve">Probity, personal integrity and reputation </w:t>
      </w:r>
      <w:r>
        <w:rPr>
          <w:color w:val="221F1F"/>
          <w:sz w:val="24"/>
        </w:rPr>
        <w:t>– he must possess personal qualities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such as honesty, integrity, diligence, independence of mind and fairness, and has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ability to represent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cohesive vision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strategy 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all.</w:t>
      </w:r>
    </w:p>
    <w:p>
      <w:pPr>
        <w:pStyle w:val="8"/>
        <w:spacing w:before="1"/>
        <w:rPr>
          <w:sz w:val="22"/>
        </w:rPr>
      </w:pPr>
    </w:p>
    <w:p>
      <w:pPr>
        <w:pStyle w:val="9"/>
        <w:numPr>
          <w:ilvl w:val="0"/>
          <w:numId w:val="10"/>
        </w:numPr>
        <w:tabs>
          <w:tab w:val="left" w:pos="1580"/>
          <w:tab w:val="left" w:pos="1581"/>
        </w:tabs>
        <w:spacing w:before="1" w:line="249" w:lineRule="auto"/>
        <w:ind w:right="1416"/>
        <w:rPr>
          <w:sz w:val="24"/>
        </w:rPr>
      </w:pPr>
      <w:r>
        <w:rPr>
          <w:b/>
          <w:color w:val="221F1F"/>
          <w:sz w:val="24"/>
        </w:rPr>
        <w:t>Financial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integrity</w:t>
      </w:r>
      <w:r>
        <w:rPr>
          <w:b/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–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must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capable to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manage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debts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affairs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prudently.</w:t>
      </w:r>
    </w:p>
    <w:p>
      <w:pPr>
        <w:pStyle w:val="8"/>
        <w:spacing w:before="2"/>
        <w:rPr>
          <w:sz w:val="22"/>
        </w:rPr>
      </w:pPr>
    </w:p>
    <w:p>
      <w:pPr>
        <w:pStyle w:val="9"/>
        <w:numPr>
          <w:ilvl w:val="0"/>
          <w:numId w:val="9"/>
        </w:numPr>
        <w:tabs>
          <w:tab w:val="left" w:pos="1581"/>
        </w:tabs>
        <w:spacing w:before="1" w:line="364" w:lineRule="auto"/>
        <w:ind w:right="985" w:firstLine="719"/>
        <w:jc w:val="both"/>
        <w:rPr>
          <w:sz w:val="24"/>
        </w:rPr>
      </w:pPr>
      <w:r>
        <w:rPr>
          <w:color w:val="221F1F"/>
          <w:sz w:val="24"/>
        </w:rPr>
        <w:t>The Board of the public sector company shall also ensure that that the person is not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ineligible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executive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pursuant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201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read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187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Companies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Ordinance,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1984.</w:t>
      </w:r>
    </w:p>
    <w:p>
      <w:pPr>
        <w:pStyle w:val="8"/>
        <w:spacing w:before="8"/>
        <w:rPr>
          <w:sz w:val="18"/>
        </w:rPr>
      </w:pPr>
    </w:p>
    <w:p>
      <w:pPr>
        <w:pStyle w:val="9"/>
        <w:numPr>
          <w:ilvl w:val="0"/>
          <w:numId w:val="9"/>
        </w:numPr>
        <w:tabs>
          <w:tab w:val="left" w:pos="1580"/>
          <w:tab w:val="left" w:pos="1581"/>
        </w:tabs>
        <w:spacing w:before="51"/>
        <w:ind w:left="1580" w:hanging="721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assessment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criteria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have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regard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considerations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out</w:t>
      </w:r>
    </w:p>
    <w:p>
      <w:pPr>
        <w:pStyle w:val="8"/>
        <w:spacing w:before="147"/>
        <w:ind w:left="140"/>
      </w:pPr>
      <w:r>
        <w:rPr>
          <w:color w:val="221F1F"/>
        </w:rPr>
        <w:t>below:</w:t>
      </w:r>
    </w:p>
    <w:p>
      <w:pPr>
        <w:pStyle w:val="8"/>
        <w:spacing w:before="7"/>
        <w:rPr>
          <w:sz w:val="15"/>
        </w:rPr>
      </w:pPr>
    </w:p>
    <w:p>
      <w:pPr>
        <w:pStyle w:val="4"/>
        <w:numPr>
          <w:ilvl w:val="0"/>
          <w:numId w:val="11"/>
        </w:numPr>
        <w:tabs>
          <w:tab w:val="left" w:pos="1580"/>
          <w:tab w:val="left" w:pos="1581"/>
        </w:tabs>
        <w:spacing w:before="52"/>
        <w:ind w:hanging="721"/>
      </w:pPr>
      <w:r>
        <w:rPr>
          <w:color w:val="221F1F"/>
        </w:rPr>
        <w:t>Competence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Capability:</w:t>
      </w:r>
    </w:p>
    <w:p>
      <w:pPr>
        <w:pStyle w:val="8"/>
        <w:spacing w:before="2"/>
        <w:rPr>
          <w:b/>
        </w:rPr>
      </w:pPr>
    </w:p>
    <w:p>
      <w:pPr>
        <w:pStyle w:val="9"/>
        <w:numPr>
          <w:ilvl w:val="1"/>
          <w:numId w:val="11"/>
        </w:numPr>
        <w:tabs>
          <w:tab w:val="left" w:pos="1581"/>
        </w:tabs>
        <w:spacing w:line="278" w:lineRule="auto"/>
        <w:ind w:right="980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capability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are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demonstrated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possesses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relevant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experience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understand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technical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business,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inherent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risks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process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required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perform his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role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effectively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as 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executive.</w:t>
      </w:r>
    </w:p>
    <w:p>
      <w:pPr>
        <w:pStyle w:val="8"/>
        <w:spacing w:before="6"/>
        <w:rPr>
          <w:sz w:val="26"/>
        </w:rPr>
      </w:pPr>
    </w:p>
    <w:p>
      <w:pPr>
        <w:pStyle w:val="9"/>
        <w:numPr>
          <w:ilvl w:val="1"/>
          <w:numId w:val="11"/>
        </w:numPr>
        <w:tabs>
          <w:tab w:val="left" w:pos="1580"/>
          <w:tab w:val="left" w:pos="1581"/>
        </w:tabs>
        <w:spacing w:line="283" w:lineRule="auto"/>
        <w:ind w:right="1281"/>
        <w:rPr>
          <w:sz w:val="24"/>
        </w:rPr>
      </w:pPr>
      <w:r>
        <w:rPr>
          <w:color w:val="221F1F"/>
          <w:sz w:val="24"/>
        </w:rPr>
        <w:t>In assessing a person’s competence and capability, the appointing authority shall</w:t>
      </w:r>
      <w:r>
        <w:rPr>
          <w:color w:val="221F1F"/>
          <w:spacing w:val="-53"/>
          <w:sz w:val="24"/>
        </w:rPr>
        <w:t xml:space="preserve"> </w:t>
      </w:r>
      <w:r>
        <w:rPr>
          <w:color w:val="221F1F"/>
          <w:sz w:val="24"/>
        </w:rPr>
        <w:t>consider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matters including, but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limited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following:</w:t>
      </w:r>
    </w:p>
    <w:p>
      <w:pPr>
        <w:pStyle w:val="8"/>
        <w:spacing w:before="7"/>
        <w:rPr>
          <w:sz w:val="22"/>
        </w:rPr>
      </w:pPr>
    </w:p>
    <w:p>
      <w:pPr>
        <w:pStyle w:val="9"/>
        <w:numPr>
          <w:ilvl w:val="2"/>
          <w:numId w:val="11"/>
        </w:numPr>
        <w:tabs>
          <w:tab w:val="left" w:pos="2042"/>
        </w:tabs>
        <w:spacing w:line="244" w:lineRule="auto"/>
        <w:ind w:right="959"/>
        <w:jc w:val="both"/>
        <w:rPr>
          <w:sz w:val="24"/>
        </w:rPr>
      </w:pPr>
      <w:r>
        <w:rPr>
          <w:color w:val="221F1F"/>
          <w:sz w:val="24"/>
        </w:rPr>
        <w:t>whether the person has the appropriate qualification, training, skills, practical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experience and commitment to effectively fulfill the role and responsibilities of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position;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</w:p>
    <w:p>
      <w:pPr>
        <w:spacing w:line="244" w:lineRule="auto"/>
        <w:jc w:val="both"/>
        <w:rPr>
          <w:sz w:val="24"/>
        </w:rPr>
        <w:sectPr>
          <w:pgSz w:w="12240" w:h="15840"/>
          <w:pgMar w:top="780" w:right="200" w:bottom="280" w:left="1300" w:header="720" w:footer="720" w:gutter="0"/>
          <w:cols w:space="720" w:num="1"/>
        </w:sectPr>
      </w:pPr>
    </w:p>
    <w:p>
      <w:pPr>
        <w:pStyle w:val="9"/>
        <w:numPr>
          <w:ilvl w:val="2"/>
          <w:numId w:val="11"/>
        </w:numPr>
        <w:tabs>
          <w:tab w:val="left" w:pos="2041"/>
          <w:tab w:val="left" w:pos="2042"/>
        </w:tabs>
        <w:spacing w:before="26" w:line="244" w:lineRule="auto"/>
        <w:ind w:right="1565"/>
        <w:rPr>
          <w:sz w:val="24"/>
        </w:rPr>
      </w:pPr>
      <w:r>
        <w:rPr>
          <w:color w:val="221F1F"/>
          <w:sz w:val="24"/>
        </w:rPr>
        <w:t>whether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satisfactory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past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performance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expertise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nature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business being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conducted.</w:t>
      </w:r>
    </w:p>
    <w:p>
      <w:pPr>
        <w:pStyle w:val="8"/>
        <w:rPr>
          <w:sz w:val="23"/>
        </w:rPr>
      </w:pPr>
    </w:p>
    <w:p>
      <w:pPr>
        <w:pStyle w:val="9"/>
        <w:numPr>
          <w:ilvl w:val="1"/>
          <w:numId w:val="11"/>
        </w:numPr>
        <w:tabs>
          <w:tab w:val="left" w:pos="1580"/>
          <w:tab w:val="left" w:pos="1581"/>
        </w:tabs>
        <w:spacing w:line="280" w:lineRule="auto"/>
        <w:ind w:right="1307"/>
        <w:rPr>
          <w:sz w:val="24"/>
        </w:rPr>
      </w:pPr>
      <w:r>
        <w:rPr>
          <w:color w:val="221F1F"/>
          <w:sz w:val="24"/>
        </w:rPr>
        <w:t>To undertake the aforesaid assessment effectively, the following parameters are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prescribed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consideration:</w:t>
      </w:r>
    </w:p>
    <w:p>
      <w:pPr>
        <w:pStyle w:val="8"/>
        <w:spacing w:before="1"/>
        <w:rPr>
          <w:sz w:val="23"/>
        </w:rPr>
      </w:pPr>
    </w:p>
    <w:p>
      <w:pPr>
        <w:pStyle w:val="9"/>
        <w:numPr>
          <w:ilvl w:val="2"/>
          <w:numId w:val="11"/>
        </w:numPr>
        <w:tabs>
          <w:tab w:val="left" w:pos="2041"/>
          <w:tab w:val="left" w:pos="2042"/>
        </w:tabs>
        <w:ind w:hanging="462"/>
        <w:rPr>
          <w:sz w:val="24"/>
        </w:rPr>
      </w:pPr>
      <w:r>
        <w:rPr>
          <w:color w:val="221F1F"/>
          <w:sz w:val="24"/>
        </w:rPr>
        <w:t>He must</w:t>
      </w:r>
    </w:p>
    <w:p>
      <w:pPr>
        <w:pStyle w:val="8"/>
        <w:spacing w:before="10"/>
        <w:rPr>
          <w:sz w:val="19"/>
        </w:rPr>
      </w:pPr>
    </w:p>
    <w:p>
      <w:pPr>
        <w:pStyle w:val="9"/>
        <w:numPr>
          <w:ilvl w:val="3"/>
          <w:numId w:val="11"/>
        </w:numPr>
        <w:tabs>
          <w:tab w:val="left" w:pos="2481"/>
        </w:tabs>
        <w:spacing w:line="242" w:lineRule="auto"/>
        <w:ind w:right="956"/>
        <w:jc w:val="both"/>
        <w:rPr>
          <w:sz w:val="24"/>
        </w:rPr>
      </w:pPr>
      <w:r>
        <w:rPr>
          <w:color w:val="221F1F"/>
          <w:sz w:val="24"/>
        </w:rPr>
        <w:t>Possess a graduate degree from a well-reputed institute or such other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 qualification relating to the principle line of business of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including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manufacturing,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mining,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science,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technology, agriculture, social science, or any other field commensurate to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job,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</w:p>
    <w:p>
      <w:pPr>
        <w:pStyle w:val="9"/>
        <w:numPr>
          <w:ilvl w:val="3"/>
          <w:numId w:val="11"/>
        </w:numPr>
        <w:tabs>
          <w:tab w:val="left" w:pos="2480"/>
          <w:tab w:val="left" w:pos="2481"/>
        </w:tabs>
        <w:spacing w:before="186"/>
        <w:ind w:hanging="452"/>
        <w:jc w:val="left"/>
        <w:rPr>
          <w:sz w:val="24"/>
        </w:rPr>
      </w:pPr>
      <w:r>
        <w:rPr>
          <w:color w:val="221F1F"/>
          <w:sz w:val="24"/>
        </w:rPr>
        <w:t>Be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member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recognized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accountants,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</w:p>
    <w:p>
      <w:pPr>
        <w:pStyle w:val="9"/>
        <w:numPr>
          <w:ilvl w:val="3"/>
          <w:numId w:val="11"/>
        </w:numPr>
        <w:tabs>
          <w:tab w:val="left" w:pos="2481"/>
        </w:tabs>
        <w:spacing w:before="197" w:line="244" w:lineRule="auto"/>
        <w:ind w:right="960" w:hanging="512"/>
        <w:jc w:val="both"/>
        <w:rPr>
          <w:sz w:val="24"/>
        </w:rPr>
      </w:pPr>
      <w:r>
        <w:rPr>
          <w:color w:val="221F1F"/>
          <w:sz w:val="24"/>
        </w:rPr>
        <w:t>Be a recognized businessman or professional with a postgraduate degree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business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administration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administration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finance</w:t>
      </w:r>
      <w:r>
        <w:rPr>
          <w:color w:val="221F1F"/>
          <w:spacing w:val="55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commerce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marketing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equivalent;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</w:p>
    <w:p>
      <w:pPr>
        <w:pStyle w:val="9"/>
        <w:numPr>
          <w:ilvl w:val="2"/>
          <w:numId w:val="11"/>
        </w:numPr>
        <w:tabs>
          <w:tab w:val="left" w:pos="2041"/>
          <w:tab w:val="left" w:pos="2042"/>
        </w:tabs>
        <w:spacing w:before="186"/>
        <w:ind w:hanging="462"/>
        <w:rPr>
          <w:sz w:val="24"/>
        </w:rPr>
      </w:pPr>
      <w:r>
        <w:rPr>
          <w:color w:val="221F1F"/>
          <w:sz w:val="24"/>
        </w:rPr>
        <w:t>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must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possess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demonstrated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experience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less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ten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years:</w:t>
      </w:r>
    </w:p>
    <w:p>
      <w:pPr>
        <w:pStyle w:val="8"/>
        <w:spacing w:before="11"/>
        <w:rPr>
          <w:sz w:val="19"/>
        </w:rPr>
      </w:pPr>
    </w:p>
    <w:p>
      <w:pPr>
        <w:pStyle w:val="9"/>
        <w:numPr>
          <w:ilvl w:val="3"/>
          <w:numId w:val="11"/>
        </w:numPr>
        <w:tabs>
          <w:tab w:val="left" w:pos="2481"/>
        </w:tabs>
        <w:spacing w:line="242" w:lineRule="auto"/>
        <w:ind w:right="959"/>
        <w:jc w:val="both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governance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business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administration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administration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finance or commerce or marketing or any other field commensurate to the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job in significant organizations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commercial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orientation,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</w:t>
      </w:r>
    </w:p>
    <w:p>
      <w:pPr>
        <w:pStyle w:val="9"/>
        <w:numPr>
          <w:ilvl w:val="3"/>
          <w:numId w:val="11"/>
        </w:numPr>
        <w:tabs>
          <w:tab w:val="left" w:pos="2481"/>
        </w:tabs>
        <w:spacing w:before="190" w:line="247" w:lineRule="auto"/>
        <w:ind w:right="1025" w:hanging="452"/>
        <w:jc w:val="both"/>
        <w:rPr>
          <w:sz w:val="24"/>
        </w:rPr>
      </w:pP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executive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senior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level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similar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that have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commercial attributes,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</w:p>
    <w:p>
      <w:pPr>
        <w:pStyle w:val="9"/>
        <w:numPr>
          <w:ilvl w:val="3"/>
          <w:numId w:val="11"/>
        </w:numPr>
        <w:tabs>
          <w:tab w:val="left" w:pos="2481"/>
        </w:tabs>
        <w:spacing w:before="184" w:line="242" w:lineRule="auto"/>
        <w:ind w:right="955" w:hanging="512"/>
        <w:jc w:val="both"/>
        <w:rPr>
          <w:sz w:val="24"/>
        </w:rPr>
      </w:pPr>
      <w:r>
        <w:rPr>
          <w:color w:val="221F1F"/>
          <w:sz w:val="24"/>
        </w:rPr>
        <w:t>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senior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positions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relevant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areas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including,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inter-alia,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science,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technology, finance,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law,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business,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agriculture,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social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sciences,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etc.,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</w:p>
    <w:p>
      <w:pPr>
        <w:pStyle w:val="9"/>
        <w:numPr>
          <w:ilvl w:val="3"/>
          <w:numId w:val="11"/>
        </w:numPr>
        <w:tabs>
          <w:tab w:val="left" w:pos="2461"/>
          <w:tab w:val="left" w:pos="2462"/>
        </w:tabs>
        <w:spacing w:before="192"/>
        <w:ind w:left="2461" w:hanging="503"/>
        <w:jc w:val="left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community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organizations;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</w:t>
      </w:r>
    </w:p>
    <w:p>
      <w:pPr>
        <w:pStyle w:val="9"/>
        <w:numPr>
          <w:ilvl w:val="3"/>
          <w:numId w:val="11"/>
        </w:numPr>
        <w:tabs>
          <w:tab w:val="left" w:pos="2480"/>
          <w:tab w:val="left" w:pos="2481"/>
        </w:tabs>
        <w:spacing w:before="199" w:line="247" w:lineRule="auto"/>
        <w:ind w:right="1133" w:hanging="466"/>
        <w:jc w:val="left"/>
        <w:rPr>
          <w:sz w:val="24"/>
        </w:rPr>
      </w:pPr>
      <w:r>
        <w:rPr>
          <w:color w:val="221F1F"/>
          <w:sz w:val="24"/>
        </w:rPr>
        <w:t>at the level of member of governing body of a professional institute or as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head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department.</w:t>
      </w:r>
    </w:p>
    <w:p>
      <w:pPr>
        <w:pStyle w:val="8"/>
        <w:spacing w:before="11"/>
        <w:rPr>
          <w:sz w:val="20"/>
        </w:rPr>
      </w:pPr>
    </w:p>
    <w:p>
      <w:pPr>
        <w:pStyle w:val="4"/>
        <w:numPr>
          <w:ilvl w:val="0"/>
          <w:numId w:val="11"/>
        </w:numPr>
        <w:tabs>
          <w:tab w:val="left" w:pos="1580"/>
          <w:tab w:val="left" w:pos="1581"/>
        </w:tabs>
        <w:spacing w:before="1"/>
        <w:ind w:hanging="721"/>
      </w:pPr>
      <w:r>
        <w:rPr>
          <w:color w:val="221F1F"/>
        </w:rPr>
        <w:t>Probity,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Personal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Integrity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Reputation:</w:t>
      </w:r>
    </w:p>
    <w:p>
      <w:pPr>
        <w:pStyle w:val="8"/>
        <w:rPr>
          <w:b/>
        </w:rPr>
      </w:pPr>
    </w:p>
    <w:p>
      <w:pPr>
        <w:pStyle w:val="9"/>
        <w:numPr>
          <w:ilvl w:val="1"/>
          <w:numId w:val="11"/>
        </w:numPr>
        <w:tabs>
          <w:tab w:val="left" w:pos="2039"/>
        </w:tabs>
        <w:spacing w:before="146" w:line="278" w:lineRule="auto"/>
        <w:ind w:left="2041" w:right="959" w:hanging="461"/>
        <w:jc w:val="both"/>
        <w:rPr>
          <w:sz w:val="24"/>
        </w:rPr>
      </w:pPr>
      <w:r>
        <w:rPr>
          <w:color w:val="221F1F"/>
          <w:sz w:val="24"/>
        </w:rPr>
        <w:t>Probity, personal integrity and reputation are values that are demonstrated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over time. These attributes demand a disciplined and on-going commitment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high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 standards.</w:t>
      </w:r>
    </w:p>
    <w:p>
      <w:pPr>
        <w:pStyle w:val="8"/>
        <w:rPr>
          <w:sz w:val="27"/>
        </w:rPr>
      </w:pPr>
    </w:p>
    <w:p>
      <w:pPr>
        <w:pStyle w:val="9"/>
        <w:numPr>
          <w:ilvl w:val="1"/>
          <w:numId w:val="11"/>
        </w:numPr>
        <w:tabs>
          <w:tab w:val="left" w:pos="2042"/>
        </w:tabs>
        <w:spacing w:line="280" w:lineRule="auto"/>
        <w:ind w:left="2041" w:right="961" w:hanging="461"/>
        <w:jc w:val="both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assessing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person’s level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probity, integrity 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reputation to hold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position of a chief executive, the appointing authority shall consider matters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including,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but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limited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following:</w:t>
      </w:r>
    </w:p>
    <w:p>
      <w:pPr>
        <w:spacing w:line="280" w:lineRule="auto"/>
        <w:jc w:val="both"/>
        <w:rPr>
          <w:sz w:val="24"/>
        </w:rPr>
        <w:sectPr>
          <w:pgSz w:w="12240" w:h="15840"/>
          <w:pgMar w:top="780" w:right="200" w:bottom="280" w:left="1300" w:header="720" w:footer="720" w:gutter="0"/>
          <w:cols w:space="720" w:num="1"/>
        </w:sectPr>
      </w:pPr>
    </w:p>
    <w:p>
      <w:pPr>
        <w:pStyle w:val="9"/>
        <w:numPr>
          <w:ilvl w:val="2"/>
          <w:numId w:val="11"/>
        </w:numPr>
        <w:tabs>
          <w:tab w:val="left" w:pos="2582"/>
        </w:tabs>
        <w:spacing w:before="26"/>
        <w:ind w:left="2581" w:right="953" w:hanging="550"/>
        <w:jc w:val="both"/>
        <w:rPr>
          <w:sz w:val="24"/>
        </w:rPr>
      </w:pPr>
      <w:r>
        <w:rPr>
          <w:color w:val="221F1F"/>
          <w:sz w:val="24"/>
        </w:rPr>
        <w:t>whether the person is or has been subject to any adverse findings or any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settlement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civil/criminal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proceedings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particularly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regard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investments, formation or management of a company or body corporate,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commission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business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misconduct,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fraud,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crime,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default in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payment 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taxes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statutory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dues,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etc.;</w:t>
      </w:r>
    </w:p>
    <w:p>
      <w:pPr>
        <w:pStyle w:val="8"/>
        <w:spacing w:before="1"/>
      </w:pPr>
    </w:p>
    <w:p>
      <w:pPr>
        <w:pStyle w:val="9"/>
        <w:numPr>
          <w:ilvl w:val="2"/>
          <w:numId w:val="11"/>
        </w:numPr>
        <w:tabs>
          <w:tab w:val="left" w:pos="2582"/>
        </w:tabs>
        <w:spacing w:line="242" w:lineRule="auto"/>
        <w:ind w:left="2581" w:right="959" w:hanging="550"/>
        <w:jc w:val="both"/>
        <w:rPr>
          <w:sz w:val="24"/>
        </w:rPr>
      </w:pPr>
      <w:r>
        <w:rPr>
          <w:color w:val="221F1F"/>
          <w:sz w:val="24"/>
        </w:rPr>
        <w:t>whether the person is or has been removed/dismissed in the capacity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employee,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director/chairman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position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trust,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fiduciary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appointment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similar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position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because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issues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arising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24"/>
          <w:sz w:val="24"/>
        </w:rPr>
        <w:t xml:space="preserve"> </w:t>
      </w:r>
      <w:r>
        <w:rPr>
          <w:color w:val="221F1F"/>
          <w:sz w:val="24"/>
        </w:rPr>
        <w:t>account</w:t>
      </w:r>
      <w:r>
        <w:rPr>
          <w:color w:val="221F1F"/>
          <w:spacing w:val="25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misconduct;</w:t>
      </w:r>
    </w:p>
    <w:p>
      <w:pPr>
        <w:pStyle w:val="8"/>
        <w:rPr>
          <w:sz w:val="23"/>
        </w:rPr>
      </w:pPr>
    </w:p>
    <w:p>
      <w:pPr>
        <w:pStyle w:val="9"/>
        <w:numPr>
          <w:ilvl w:val="2"/>
          <w:numId w:val="11"/>
        </w:numPr>
        <w:tabs>
          <w:tab w:val="left" w:pos="2582"/>
        </w:tabs>
        <w:spacing w:line="242" w:lineRule="auto"/>
        <w:ind w:left="2581" w:right="978" w:hanging="550"/>
        <w:jc w:val="both"/>
        <w:rPr>
          <w:sz w:val="24"/>
        </w:rPr>
      </w:pPr>
      <w:r>
        <w:rPr>
          <w:color w:val="221F1F"/>
          <w:sz w:val="24"/>
        </w:rPr>
        <w:t>whether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has,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directly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indirectly,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i.e.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through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spouse or minor children, been engaged in any business which is of 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same nature as and directly competes with the business carried on by the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company of which he is the chief executive or by a subsidiary of such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company;</w:t>
      </w:r>
    </w:p>
    <w:p>
      <w:pPr>
        <w:pStyle w:val="8"/>
        <w:spacing w:before="9"/>
        <w:rPr>
          <w:sz w:val="22"/>
        </w:rPr>
      </w:pPr>
    </w:p>
    <w:p>
      <w:pPr>
        <w:pStyle w:val="9"/>
        <w:numPr>
          <w:ilvl w:val="2"/>
          <w:numId w:val="11"/>
        </w:numPr>
        <w:tabs>
          <w:tab w:val="left" w:pos="2582"/>
        </w:tabs>
        <w:spacing w:line="242" w:lineRule="auto"/>
        <w:ind w:left="2581" w:right="980" w:hanging="550"/>
        <w:jc w:val="both"/>
        <w:rPr>
          <w:sz w:val="24"/>
        </w:rPr>
      </w:pPr>
      <w:r>
        <w:rPr>
          <w:color w:val="221F1F"/>
          <w:sz w:val="24"/>
        </w:rPr>
        <w:t>whether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contravened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standards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regulatory body, professional body, government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agencies;</w:t>
      </w:r>
    </w:p>
    <w:p>
      <w:pPr>
        <w:pStyle w:val="8"/>
        <w:spacing w:before="3"/>
        <w:rPr>
          <w:sz w:val="23"/>
        </w:rPr>
      </w:pPr>
    </w:p>
    <w:p>
      <w:pPr>
        <w:pStyle w:val="9"/>
        <w:numPr>
          <w:ilvl w:val="2"/>
          <w:numId w:val="11"/>
        </w:numPr>
        <w:tabs>
          <w:tab w:val="left" w:pos="2582"/>
        </w:tabs>
        <w:spacing w:line="242" w:lineRule="auto"/>
        <w:ind w:left="2581" w:right="954" w:hanging="550"/>
        <w:jc w:val="both"/>
        <w:rPr>
          <w:sz w:val="24"/>
        </w:rPr>
      </w:pPr>
      <w:r>
        <w:rPr>
          <w:color w:val="221F1F"/>
          <w:sz w:val="24"/>
        </w:rPr>
        <w:t>whether the person, or any business in which he has a controlling interest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exercises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significant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influence,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disciplined,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suspended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reprimanded by a regulatory or professional body, a court or tribunal,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whether publicly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privately;</w:t>
      </w:r>
    </w:p>
    <w:p>
      <w:pPr>
        <w:pStyle w:val="8"/>
        <w:spacing w:before="9"/>
        <w:rPr>
          <w:sz w:val="22"/>
        </w:rPr>
      </w:pPr>
    </w:p>
    <w:p>
      <w:pPr>
        <w:pStyle w:val="9"/>
        <w:numPr>
          <w:ilvl w:val="2"/>
          <w:numId w:val="11"/>
        </w:numPr>
        <w:tabs>
          <w:tab w:val="left" w:pos="2584"/>
        </w:tabs>
        <w:spacing w:before="1" w:line="242" w:lineRule="auto"/>
        <w:ind w:left="2581" w:right="957" w:hanging="550"/>
        <w:jc w:val="both"/>
        <w:rPr>
          <w:sz w:val="24"/>
        </w:rPr>
      </w:pPr>
      <w:r>
        <w:rPr>
          <w:color w:val="221F1F"/>
          <w:sz w:val="24"/>
        </w:rPr>
        <w:t>whether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29"/>
          <w:sz w:val="24"/>
        </w:rPr>
        <w:t xml:space="preserve"> </w:t>
      </w:r>
      <w:r>
        <w:rPr>
          <w:color w:val="221F1F"/>
          <w:sz w:val="24"/>
        </w:rPr>
        <w:t>been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engaged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33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30"/>
          <w:sz w:val="24"/>
        </w:rPr>
        <w:t xml:space="preserve"> </w:t>
      </w:r>
      <w:r>
        <w:rPr>
          <w:color w:val="221F1F"/>
          <w:sz w:val="24"/>
        </w:rPr>
        <w:t>business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practices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which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are deceitful, oppressive or otherwise improper (whether unlawful 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not),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 which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otherwise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reflect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discredit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conduct;</w:t>
      </w:r>
    </w:p>
    <w:p>
      <w:pPr>
        <w:pStyle w:val="8"/>
        <w:spacing w:before="5"/>
        <w:rPr>
          <w:sz w:val="23"/>
        </w:rPr>
      </w:pPr>
    </w:p>
    <w:p>
      <w:pPr>
        <w:pStyle w:val="9"/>
        <w:numPr>
          <w:ilvl w:val="2"/>
          <w:numId w:val="11"/>
        </w:numPr>
        <w:tabs>
          <w:tab w:val="left" w:pos="2584"/>
        </w:tabs>
        <w:ind w:left="2581" w:right="956" w:hanging="550"/>
        <w:jc w:val="both"/>
        <w:rPr>
          <w:sz w:val="24"/>
        </w:rPr>
      </w:pPr>
      <w:r>
        <w:rPr>
          <w:color w:val="221F1F"/>
          <w:sz w:val="24"/>
        </w:rPr>
        <w:t>whether the person has been associated as a partner or director with 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partnership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business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association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54"/>
          <w:sz w:val="24"/>
        </w:rPr>
        <w:t xml:space="preserve"> </w:t>
      </w:r>
      <w:r>
        <w:rPr>
          <w:color w:val="221F1F"/>
          <w:sz w:val="24"/>
        </w:rPr>
        <w:t>been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refused registration, authorisation, membership or a license to conduct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trade,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business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registration,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authorisation,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membership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license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revoked,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withdrawn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terminated;</w:t>
      </w:r>
    </w:p>
    <w:p>
      <w:pPr>
        <w:pStyle w:val="8"/>
        <w:spacing w:before="11"/>
        <w:rPr>
          <w:sz w:val="23"/>
        </w:rPr>
      </w:pPr>
    </w:p>
    <w:p>
      <w:pPr>
        <w:pStyle w:val="9"/>
        <w:numPr>
          <w:ilvl w:val="2"/>
          <w:numId w:val="11"/>
        </w:numPr>
        <w:tabs>
          <w:tab w:val="left" w:pos="2584"/>
        </w:tabs>
        <w:ind w:left="2581" w:right="952" w:hanging="550"/>
        <w:jc w:val="both"/>
        <w:rPr>
          <w:sz w:val="24"/>
        </w:rPr>
      </w:pPr>
      <w:r>
        <w:rPr>
          <w:color w:val="221F1F"/>
          <w:sz w:val="24"/>
        </w:rPr>
        <w:t>whether the person has been a director, partner or chief executive of any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company, partnership or other business association which is being or has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been wound up by a court or other authority competent to do so within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 outside Pakistan, or of any licensed institution, the license of which has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been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revoked under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law;</w:t>
      </w:r>
    </w:p>
    <w:p>
      <w:pPr>
        <w:pStyle w:val="8"/>
        <w:spacing w:before="2"/>
      </w:pPr>
    </w:p>
    <w:p>
      <w:pPr>
        <w:pStyle w:val="9"/>
        <w:numPr>
          <w:ilvl w:val="2"/>
          <w:numId w:val="11"/>
        </w:numPr>
        <w:tabs>
          <w:tab w:val="left" w:pos="2589"/>
        </w:tabs>
        <w:spacing w:line="242" w:lineRule="auto"/>
        <w:ind w:left="2581" w:right="979" w:hanging="495"/>
        <w:jc w:val="both"/>
        <w:rPr>
          <w:sz w:val="24"/>
        </w:rPr>
      </w:pPr>
      <w:r>
        <w:rPr>
          <w:color w:val="221F1F"/>
          <w:sz w:val="24"/>
        </w:rPr>
        <w:t>whether the person is free from any business or other relationship which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could materially pose a conflict of interest or interfere with the exercise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judgment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acting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capacity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director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executive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member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governing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which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would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disadvantageous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interest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sector company;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</w:p>
    <w:p>
      <w:pPr>
        <w:spacing w:line="242" w:lineRule="auto"/>
        <w:jc w:val="both"/>
        <w:rPr>
          <w:sz w:val="24"/>
        </w:rPr>
        <w:sectPr>
          <w:pgSz w:w="12240" w:h="15840"/>
          <w:pgMar w:top="780" w:right="200" w:bottom="280" w:left="1300" w:header="720" w:footer="720" w:gutter="0"/>
          <w:cols w:space="720" w:num="1"/>
        </w:sectPr>
      </w:pPr>
    </w:p>
    <w:p>
      <w:pPr>
        <w:pStyle w:val="9"/>
        <w:numPr>
          <w:ilvl w:val="2"/>
          <w:numId w:val="11"/>
        </w:numPr>
        <w:tabs>
          <w:tab w:val="left" w:pos="2582"/>
        </w:tabs>
        <w:spacing w:before="28"/>
        <w:ind w:left="2581" w:hanging="440"/>
        <w:rPr>
          <w:sz w:val="24"/>
        </w:rPr>
      </w:pPr>
      <w:r>
        <w:rPr>
          <w:color w:val="221F1F"/>
          <w:sz w:val="24"/>
        </w:rPr>
        <w:t>whether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Pakistani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citizen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foreign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national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both.</w:t>
      </w:r>
    </w:p>
    <w:p>
      <w:pPr>
        <w:pStyle w:val="8"/>
        <w:spacing w:before="9"/>
        <w:rPr>
          <w:sz w:val="23"/>
        </w:rPr>
      </w:pPr>
    </w:p>
    <w:p>
      <w:pPr>
        <w:pStyle w:val="4"/>
        <w:numPr>
          <w:ilvl w:val="0"/>
          <w:numId w:val="11"/>
        </w:numPr>
        <w:tabs>
          <w:tab w:val="left" w:pos="1580"/>
          <w:tab w:val="left" w:pos="1581"/>
        </w:tabs>
        <w:ind w:hanging="721"/>
      </w:pPr>
      <w:r>
        <w:rPr>
          <w:color w:val="221F1F"/>
        </w:rPr>
        <w:t>Financial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Integrity:</w:t>
      </w:r>
    </w:p>
    <w:p>
      <w:pPr>
        <w:pStyle w:val="8"/>
        <w:spacing w:before="5"/>
        <w:rPr>
          <w:b/>
          <w:sz w:val="27"/>
        </w:rPr>
      </w:pPr>
    </w:p>
    <w:p>
      <w:pPr>
        <w:pStyle w:val="9"/>
        <w:numPr>
          <w:ilvl w:val="1"/>
          <w:numId w:val="11"/>
        </w:numPr>
        <w:tabs>
          <w:tab w:val="left" w:pos="2039"/>
        </w:tabs>
        <w:spacing w:line="283" w:lineRule="auto"/>
        <w:ind w:left="2041" w:right="1039" w:hanging="461"/>
        <w:rPr>
          <w:sz w:val="24"/>
        </w:rPr>
      </w:pPr>
      <w:r>
        <w:rPr>
          <w:color w:val="221F1F"/>
          <w:sz w:val="24"/>
        </w:rPr>
        <w:t>Financial integrity is demonstrated by a person who manages his own financial</w:t>
      </w:r>
      <w:r>
        <w:rPr>
          <w:color w:val="221F1F"/>
          <w:spacing w:val="-53"/>
          <w:sz w:val="24"/>
        </w:rPr>
        <w:t xml:space="preserve"> </w:t>
      </w:r>
      <w:r>
        <w:rPr>
          <w:color w:val="221F1F"/>
          <w:sz w:val="24"/>
        </w:rPr>
        <w:t>affairs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properly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prudently.</w:t>
      </w:r>
    </w:p>
    <w:p>
      <w:pPr>
        <w:pStyle w:val="8"/>
        <w:spacing w:before="1"/>
        <w:rPr>
          <w:sz w:val="26"/>
        </w:rPr>
      </w:pPr>
    </w:p>
    <w:p>
      <w:pPr>
        <w:pStyle w:val="9"/>
        <w:numPr>
          <w:ilvl w:val="1"/>
          <w:numId w:val="11"/>
        </w:numPr>
        <w:tabs>
          <w:tab w:val="left" w:pos="2042"/>
        </w:tabs>
        <w:spacing w:line="285" w:lineRule="auto"/>
        <w:ind w:left="2041" w:right="1748" w:hanging="461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assessing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person’s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integrity,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appointing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authority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shall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consider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relevant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factors,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including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but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not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limited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following:</w:t>
      </w:r>
    </w:p>
    <w:p>
      <w:pPr>
        <w:pStyle w:val="8"/>
        <w:spacing w:before="1"/>
        <w:rPr>
          <w:sz w:val="22"/>
        </w:rPr>
      </w:pPr>
    </w:p>
    <w:p>
      <w:pPr>
        <w:pStyle w:val="9"/>
        <w:numPr>
          <w:ilvl w:val="2"/>
          <w:numId w:val="11"/>
        </w:numPr>
        <w:tabs>
          <w:tab w:val="left" w:pos="2581"/>
          <w:tab w:val="left" w:pos="2582"/>
        </w:tabs>
        <w:spacing w:before="1" w:line="247" w:lineRule="auto"/>
        <w:ind w:left="2581" w:right="1292" w:hanging="550"/>
        <w:rPr>
          <w:sz w:val="24"/>
        </w:rPr>
      </w:pPr>
      <w:r>
        <w:rPr>
          <w:color w:val="221F1F"/>
          <w:sz w:val="24"/>
        </w:rPr>
        <w:t>whether such person’s financial statements or record including wealth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statements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income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tax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returns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 assessment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are available;</w:t>
      </w:r>
    </w:p>
    <w:p>
      <w:pPr>
        <w:pStyle w:val="8"/>
        <w:spacing w:before="6"/>
        <w:rPr>
          <w:sz w:val="22"/>
        </w:rPr>
      </w:pPr>
    </w:p>
    <w:p>
      <w:pPr>
        <w:pStyle w:val="9"/>
        <w:numPr>
          <w:ilvl w:val="2"/>
          <w:numId w:val="11"/>
        </w:numPr>
        <w:tabs>
          <w:tab w:val="left" w:pos="2581"/>
          <w:tab w:val="left" w:pos="2582"/>
        </w:tabs>
        <w:spacing w:line="247" w:lineRule="auto"/>
        <w:ind w:left="2581" w:right="1029" w:hanging="550"/>
        <w:rPr>
          <w:sz w:val="24"/>
        </w:rPr>
      </w:pPr>
      <w:r>
        <w:rPr>
          <w:color w:val="221F1F"/>
          <w:sz w:val="24"/>
        </w:rPr>
        <w:t>whether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latest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Credit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Information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Bureau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report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shows</w:t>
      </w:r>
      <w:r>
        <w:rPr>
          <w:color w:val="221F1F"/>
          <w:spacing w:val="-51"/>
          <w:sz w:val="24"/>
        </w:rPr>
        <w:t xml:space="preserve"> </w:t>
      </w:r>
      <w:r>
        <w:rPr>
          <w:color w:val="221F1F"/>
          <w:sz w:val="24"/>
        </w:rPr>
        <w:t>no overdue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payments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default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institution;</w:t>
      </w:r>
    </w:p>
    <w:p>
      <w:pPr>
        <w:pStyle w:val="8"/>
        <w:spacing w:before="9"/>
        <w:rPr>
          <w:sz w:val="22"/>
        </w:rPr>
      </w:pPr>
    </w:p>
    <w:p>
      <w:pPr>
        <w:pStyle w:val="8"/>
        <w:spacing w:line="244" w:lineRule="auto"/>
        <w:ind w:left="2581" w:right="980"/>
        <w:jc w:val="both"/>
      </w:pPr>
      <w:r>
        <w:rPr>
          <w:color w:val="221F1F"/>
        </w:rPr>
        <w:t>Provided that such a person will be treated as a defaulter if he has failed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repay his loan exceeding one million rupees to a financial institution or</w:t>
      </w:r>
      <w:r>
        <w:rPr>
          <w:color w:val="221F1F"/>
          <w:spacing w:val="-5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 defaulter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 stock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exchange.</w:t>
      </w:r>
    </w:p>
    <w:p>
      <w:pPr>
        <w:pStyle w:val="8"/>
        <w:spacing w:before="6"/>
        <w:rPr>
          <w:sz w:val="22"/>
        </w:rPr>
      </w:pPr>
    </w:p>
    <w:p>
      <w:pPr>
        <w:pStyle w:val="9"/>
        <w:numPr>
          <w:ilvl w:val="2"/>
          <w:numId w:val="11"/>
        </w:numPr>
        <w:tabs>
          <w:tab w:val="left" w:pos="2582"/>
        </w:tabs>
        <w:spacing w:before="1" w:line="242" w:lineRule="auto"/>
        <w:ind w:left="2581" w:right="980" w:hanging="550"/>
        <w:jc w:val="both"/>
        <w:rPr>
          <w:sz w:val="24"/>
        </w:rPr>
      </w:pPr>
      <w:r>
        <w:rPr>
          <w:color w:val="221F1F"/>
          <w:sz w:val="24"/>
        </w:rPr>
        <w:t>whether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person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been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will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fulfil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obligations, whether in Pakistan or elsewhere, as and when they fall due;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and</w:t>
      </w:r>
    </w:p>
    <w:p>
      <w:pPr>
        <w:pStyle w:val="8"/>
        <w:spacing w:before="2"/>
        <w:rPr>
          <w:sz w:val="23"/>
        </w:rPr>
      </w:pPr>
    </w:p>
    <w:p>
      <w:pPr>
        <w:pStyle w:val="9"/>
        <w:numPr>
          <w:ilvl w:val="2"/>
          <w:numId w:val="11"/>
        </w:numPr>
        <w:tabs>
          <w:tab w:val="left" w:pos="2581"/>
          <w:tab w:val="left" w:pos="2582"/>
        </w:tabs>
        <w:spacing w:line="244" w:lineRule="auto"/>
        <w:ind w:left="2581" w:right="1115" w:hanging="550"/>
        <w:rPr>
          <w:sz w:val="24"/>
        </w:rPr>
      </w:pPr>
      <w:r>
        <w:rPr>
          <w:color w:val="221F1F"/>
          <w:sz w:val="24"/>
        </w:rPr>
        <w:t>whether the person has been the subject of a judgment debt which is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unsatisfied,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either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whole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part,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whether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Pakistan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elsewhere.</w:t>
      </w:r>
    </w:p>
    <w:p>
      <w:pPr>
        <w:pStyle w:val="8"/>
        <w:spacing w:before="10"/>
        <w:rPr>
          <w:sz w:val="22"/>
        </w:rPr>
      </w:pPr>
    </w:p>
    <w:p>
      <w:pPr>
        <w:pStyle w:val="9"/>
        <w:numPr>
          <w:ilvl w:val="1"/>
          <w:numId w:val="11"/>
        </w:numPr>
        <w:tabs>
          <w:tab w:val="left" w:pos="2044"/>
        </w:tabs>
        <w:spacing w:line="285" w:lineRule="auto"/>
        <w:ind w:left="2041" w:right="1478" w:hanging="461"/>
        <w:jc w:val="both"/>
        <w:rPr>
          <w:sz w:val="24"/>
        </w:rPr>
      </w:pPr>
      <w:r>
        <w:rPr>
          <w:color w:val="221F1F"/>
          <w:sz w:val="24"/>
        </w:rPr>
        <w:t>The fact that a person may be of limited financial means does not in itself,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affect 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person’s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to satisfy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financial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integrity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criteria.</w:t>
      </w:r>
    </w:p>
    <w:p>
      <w:pPr>
        <w:pStyle w:val="9"/>
        <w:numPr>
          <w:ilvl w:val="0"/>
          <w:numId w:val="9"/>
        </w:numPr>
        <w:tabs>
          <w:tab w:val="left" w:pos="1581"/>
        </w:tabs>
        <w:spacing w:before="198" w:line="360" w:lineRule="auto"/>
        <w:ind w:right="953" w:firstLine="719"/>
        <w:jc w:val="both"/>
        <w:rPr>
          <w:sz w:val="24"/>
        </w:rPr>
      </w:pPr>
      <w:r>
        <w:rPr>
          <w:color w:val="221F1F"/>
          <w:sz w:val="24"/>
        </w:rPr>
        <w:t>While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making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appointment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executive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public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sector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company,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2"/>
          <w:sz w:val="24"/>
        </w:rPr>
        <w:t xml:space="preserve"> </w:t>
      </w:r>
      <w:r>
        <w:rPr>
          <w:color w:val="221F1F"/>
          <w:sz w:val="24"/>
        </w:rPr>
        <w:t>appointing authority shall conform to a merit-based selection procedure and shall also give due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consideration to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following:</w:t>
      </w:r>
    </w:p>
    <w:p>
      <w:pPr>
        <w:pStyle w:val="9"/>
        <w:numPr>
          <w:ilvl w:val="1"/>
          <w:numId w:val="9"/>
        </w:numPr>
        <w:tabs>
          <w:tab w:val="left" w:pos="2300"/>
          <w:tab w:val="left" w:pos="2301"/>
        </w:tabs>
        <w:spacing w:before="2"/>
        <w:ind w:hanging="983"/>
        <w:jc w:val="both"/>
        <w:rPr>
          <w:sz w:val="24"/>
        </w:rPr>
      </w:pPr>
      <w:r>
        <w:rPr>
          <w:color w:val="221F1F"/>
          <w:sz w:val="24"/>
        </w:rPr>
        <w:t>Sectoral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expertise</w:t>
      </w:r>
    </w:p>
    <w:p>
      <w:pPr>
        <w:pStyle w:val="8"/>
        <w:spacing w:before="8"/>
        <w:rPr>
          <w:sz w:val="19"/>
        </w:rPr>
      </w:pPr>
    </w:p>
    <w:p>
      <w:pPr>
        <w:pStyle w:val="9"/>
        <w:numPr>
          <w:ilvl w:val="1"/>
          <w:numId w:val="9"/>
        </w:numPr>
        <w:tabs>
          <w:tab w:val="left" w:pos="2300"/>
          <w:tab w:val="left" w:pos="2301"/>
        </w:tabs>
        <w:ind w:hanging="992"/>
        <w:jc w:val="both"/>
        <w:rPr>
          <w:sz w:val="24"/>
        </w:rPr>
      </w:pPr>
      <w:r>
        <w:rPr>
          <w:color w:val="221F1F"/>
          <w:sz w:val="24"/>
        </w:rPr>
        <w:t>Organizational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awareness;</w:t>
      </w:r>
    </w:p>
    <w:p>
      <w:pPr>
        <w:pStyle w:val="8"/>
        <w:spacing w:before="8"/>
        <w:rPr>
          <w:sz w:val="19"/>
        </w:rPr>
      </w:pPr>
    </w:p>
    <w:p>
      <w:pPr>
        <w:pStyle w:val="9"/>
        <w:numPr>
          <w:ilvl w:val="1"/>
          <w:numId w:val="9"/>
        </w:numPr>
        <w:tabs>
          <w:tab w:val="left" w:pos="2300"/>
          <w:tab w:val="left" w:pos="2301"/>
        </w:tabs>
        <w:ind w:hanging="968"/>
        <w:rPr>
          <w:sz w:val="24"/>
        </w:rPr>
      </w:pP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role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government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shareholder;</w:t>
      </w:r>
    </w:p>
    <w:p>
      <w:pPr>
        <w:pStyle w:val="8"/>
        <w:spacing w:before="3"/>
        <w:rPr>
          <w:sz w:val="19"/>
        </w:rPr>
      </w:pPr>
    </w:p>
    <w:p>
      <w:pPr>
        <w:pStyle w:val="9"/>
        <w:numPr>
          <w:ilvl w:val="1"/>
          <w:numId w:val="9"/>
        </w:numPr>
        <w:tabs>
          <w:tab w:val="left" w:pos="2300"/>
          <w:tab w:val="left" w:pos="2301"/>
        </w:tabs>
        <w:spacing w:before="1" w:line="247" w:lineRule="auto"/>
        <w:ind w:right="1518" w:hanging="992"/>
        <w:rPr>
          <w:sz w:val="24"/>
        </w:rPr>
      </w:pPr>
      <w:r>
        <w:rPr>
          <w:color w:val="221F1F"/>
          <w:sz w:val="24"/>
        </w:rPr>
        <w:t>Financial literacy and business acumen, irrespective of the professional</w:t>
      </w:r>
      <w:r>
        <w:rPr>
          <w:color w:val="221F1F"/>
          <w:spacing w:val="-53"/>
          <w:sz w:val="24"/>
        </w:rPr>
        <w:t xml:space="preserve"> </w:t>
      </w:r>
      <w:r>
        <w:rPr>
          <w:color w:val="221F1F"/>
          <w:sz w:val="24"/>
        </w:rPr>
        <w:t>background;</w:t>
      </w:r>
    </w:p>
    <w:p>
      <w:pPr>
        <w:pStyle w:val="8"/>
        <w:spacing w:before="4"/>
        <w:rPr>
          <w:sz w:val="18"/>
        </w:rPr>
      </w:pPr>
    </w:p>
    <w:p>
      <w:pPr>
        <w:pStyle w:val="9"/>
        <w:numPr>
          <w:ilvl w:val="1"/>
          <w:numId w:val="9"/>
        </w:numPr>
        <w:tabs>
          <w:tab w:val="left" w:pos="2300"/>
          <w:tab w:val="left" w:pos="2301"/>
        </w:tabs>
        <w:ind w:hanging="985"/>
        <w:rPr>
          <w:sz w:val="24"/>
        </w:rPr>
      </w:pPr>
      <w:r>
        <w:rPr>
          <w:color w:val="221F1F"/>
          <w:sz w:val="24"/>
        </w:rPr>
        <w:t>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knowledge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statutory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responsibilities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chief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executive;</w:t>
      </w:r>
    </w:p>
    <w:p>
      <w:pPr>
        <w:pStyle w:val="8"/>
        <w:spacing w:before="8"/>
        <w:rPr>
          <w:sz w:val="19"/>
        </w:rPr>
      </w:pPr>
    </w:p>
    <w:p>
      <w:pPr>
        <w:pStyle w:val="9"/>
        <w:numPr>
          <w:ilvl w:val="1"/>
          <w:numId w:val="9"/>
        </w:numPr>
        <w:tabs>
          <w:tab w:val="left" w:pos="2300"/>
          <w:tab w:val="left" w:pos="2301"/>
        </w:tabs>
        <w:ind w:hanging="939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capability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wide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perspective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issues;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</w:p>
    <w:p>
      <w:pPr>
        <w:pStyle w:val="8"/>
        <w:spacing w:before="8"/>
        <w:rPr>
          <w:sz w:val="19"/>
        </w:rPr>
      </w:pPr>
    </w:p>
    <w:p>
      <w:pPr>
        <w:pStyle w:val="9"/>
        <w:numPr>
          <w:ilvl w:val="1"/>
          <w:numId w:val="9"/>
        </w:numPr>
        <w:tabs>
          <w:tab w:val="left" w:pos="2300"/>
          <w:tab w:val="left" w:pos="2301"/>
        </w:tabs>
        <w:ind w:hanging="980"/>
      </w:pPr>
      <w:r>
        <w:rPr>
          <w:color w:val="221F1F"/>
          <w:sz w:val="24"/>
        </w:rPr>
        <w:t>Leadership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qualities.</w:t>
      </w:r>
      <w:bookmarkStart w:id="0" w:name="_GoBack"/>
      <w:bookmarkEnd w:id="0"/>
    </w:p>
    <w:sectPr>
      <w:pgSz w:w="12240" w:h="15840"/>
      <w:pgMar w:top="800" w:right="200" w:bottom="280" w:left="13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6561FA"/>
    <w:multiLevelType w:val="multilevel"/>
    <w:tmpl w:val="166561FA"/>
    <w:lvl w:ilvl="0" w:tentative="0">
      <w:start w:val="2"/>
      <w:numFmt w:val="decimal"/>
      <w:lvlText w:val="(%1)"/>
      <w:lvlJc w:val="left"/>
      <w:pPr>
        <w:ind w:left="14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1">
    <w:nsid w:val="183A2773"/>
    <w:multiLevelType w:val="multilevel"/>
    <w:tmpl w:val="183A2773"/>
    <w:lvl w:ilvl="0" w:tentative="0">
      <w:start w:val="1"/>
      <w:numFmt w:val="lowerLetter"/>
      <w:lvlText w:val="(%1)"/>
      <w:lvlJc w:val="left"/>
      <w:pPr>
        <w:ind w:left="1400" w:hanging="54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334" w:hanging="54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68" w:hanging="54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202" w:hanging="54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36" w:hanging="54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70" w:hanging="54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04" w:hanging="54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38" w:hanging="54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72" w:hanging="540"/>
      </w:pPr>
      <w:rPr>
        <w:rFonts w:hint="default"/>
        <w:lang w:val="en-US" w:eastAsia="en-US" w:bidi="ar-SA"/>
      </w:rPr>
    </w:lvl>
  </w:abstractNum>
  <w:abstractNum w:abstractNumId="2">
    <w:nsid w:val="26F70B8B"/>
    <w:multiLevelType w:val="multilevel"/>
    <w:tmpl w:val="26F70B8B"/>
    <w:lvl w:ilvl="0" w:tentative="0">
      <w:start w:val="1"/>
      <w:numFmt w:val="decimal"/>
      <w:lvlText w:val="(%1)"/>
      <w:lvlJc w:val="left"/>
      <w:pPr>
        <w:ind w:left="158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3">
    <w:nsid w:val="285C02FF"/>
    <w:multiLevelType w:val="multilevel"/>
    <w:tmpl w:val="285C02FF"/>
    <w:lvl w:ilvl="0" w:tentative="0">
      <w:start w:val="2"/>
      <w:numFmt w:val="decimal"/>
      <w:lvlText w:val="(%1)"/>
      <w:lvlJc w:val="left"/>
      <w:pPr>
        <w:ind w:left="14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4">
    <w:nsid w:val="39D71D58"/>
    <w:multiLevelType w:val="multilevel"/>
    <w:tmpl w:val="39D71D58"/>
    <w:lvl w:ilvl="0" w:tentative="0">
      <w:start w:val="1"/>
      <w:numFmt w:val="decimal"/>
      <w:lvlText w:val="%1."/>
      <w:lvlJc w:val="left"/>
      <w:pPr>
        <w:ind w:left="14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(%2)"/>
      <w:lvlJc w:val="left"/>
      <w:pPr>
        <w:ind w:left="2300" w:hanging="982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237" w:hanging="98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175" w:hanging="98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113" w:hanging="98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051" w:hanging="98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88" w:hanging="98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26" w:hanging="98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64" w:hanging="982"/>
      </w:pPr>
      <w:rPr>
        <w:rFonts w:hint="default"/>
        <w:lang w:val="en-US" w:eastAsia="en-US" w:bidi="ar-SA"/>
      </w:rPr>
    </w:lvl>
  </w:abstractNum>
  <w:abstractNum w:abstractNumId="5">
    <w:nsid w:val="425B6DA9"/>
    <w:multiLevelType w:val="multilevel"/>
    <w:tmpl w:val="425B6DA9"/>
    <w:lvl w:ilvl="0" w:tentative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140" w:hanging="718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957" w:hanging="718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055" w:hanging="718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53" w:hanging="718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251" w:hanging="718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348" w:hanging="718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446" w:hanging="718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44" w:hanging="718"/>
      </w:pPr>
      <w:rPr>
        <w:rFonts w:hint="default"/>
        <w:lang w:val="en-US" w:eastAsia="en-US" w:bidi="ar-SA"/>
      </w:rPr>
    </w:lvl>
  </w:abstractNum>
  <w:abstractNum w:abstractNumId="6">
    <w:nsid w:val="433A386C"/>
    <w:multiLevelType w:val="multilevel"/>
    <w:tmpl w:val="433A386C"/>
    <w:lvl w:ilvl="0" w:tentative="0">
      <w:start w:val="2"/>
      <w:numFmt w:val="decimal"/>
      <w:lvlText w:val="(%1)"/>
      <w:lvlJc w:val="left"/>
      <w:pPr>
        <w:ind w:left="14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7">
    <w:nsid w:val="46432A9D"/>
    <w:multiLevelType w:val="multilevel"/>
    <w:tmpl w:val="46432A9D"/>
    <w:lvl w:ilvl="0" w:tentative="0">
      <w:start w:val="1"/>
      <w:numFmt w:val="decimal"/>
      <w:lvlText w:val="(%1)"/>
      <w:lvlJc w:val="left"/>
      <w:pPr>
        <w:ind w:left="158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entative="0">
      <w:start w:val="1"/>
      <w:numFmt w:val="lowerLetter"/>
      <w:lvlText w:val="(%2)"/>
      <w:lvlJc w:val="left"/>
      <w:pPr>
        <w:ind w:left="158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2" w:tentative="0">
      <w:start w:val="1"/>
      <w:numFmt w:val="lowerRoman"/>
      <w:lvlText w:val="(%3)"/>
      <w:lvlJc w:val="left"/>
      <w:pPr>
        <w:ind w:left="2041" w:hanging="4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3" w:tentative="0">
      <w:start w:val="1"/>
      <w:numFmt w:val="upperRoman"/>
      <w:lvlText w:val="%4."/>
      <w:lvlJc w:val="left"/>
      <w:pPr>
        <w:ind w:left="2480" w:hanging="392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745" w:hanging="39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911" w:hanging="39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077" w:hanging="39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242" w:hanging="39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408" w:hanging="392"/>
      </w:pPr>
      <w:rPr>
        <w:rFonts w:hint="default"/>
        <w:lang w:val="en-US" w:eastAsia="en-US" w:bidi="ar-SA"/>
      </w:rPr>
    </w:lvl>
  </w:abstractNum>
  <w:abstractNum w:abstractNumId="8">
    <w:nsid w:val="54045290"/>
    <w:multiLevelType w:val="multilevel"/>
    <w:tmpl w:val="54045290"/>
    <w:lvl w:ilvl="0" w:tentative="0">
      <w:start w:val="1"/>
      <w:numFmt w:val="decimal"/>
      <w:lvlText w:val="%1."/>
      <w:lvlJc w:val="left"/>
      <w:pPr>
        <w:ind w:left="140" w:hanging="720"/>
        <w:jc w:val="left"/>
      </w:pPr>
      <w:rPr>
        <w:rFonts w:hint="default" w:ascii="Calibri" w:hAnsi="Calibri" w:eastAsia="Calibri" w:cs="Calibri"/>
        <w:b/>
        <w:bCs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00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260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320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44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500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620" w:hanging="720"/>
      </w:pPr>
      <w:rPr>
        <w:rFonts w:hint="default"/>
        <w:lang w:val="en-US" w:eastAsia="en-US" w:bidi="ar-SA"/>
      </w:rPr>
    </w:lvl>
  </w:abstractNum>
  <w:abstractNum w:abstractNumId="9">
    <w:nsid w:val="639D5392"/>
    <w:multiLevelType w:val="multilevel"/>
    <w:tmpl w:val="639D5392"/>
    <w:lvl w:ilvl="0" w:tentative="0">
      <w:start w:val="2"/>
      <w:numFmt w:val="decimal"/>
      <w:lvlText w:val="(%1)"/>
      <w:lvlJc w:val="left"/>
      <w:pPr>
        <w:ind w:left="158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abstractNum w:abstractNumId="10">
    <w:nsid w:val="7F276267"/>
    <w:multiLevelType w:val="multilevel"/>
    <w:tmpl w:val="7F276267"/>
    <w:lvl w:ilvl="0" w:tentative="0">
      <w:start w:val="1"/>
      <w:numFmt w:val="decimal"/>
      <w:lvlText w:val="(%1)"/>
      <w:lvlJc w:val="left"/>
      <w:pPr>
        <w:ind w:left="1580" w:hanging="72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21F1F"/>
        <w:spacing w:val="-1"/>
        <w:w w:val="100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496" w:hanging="7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412" w:hanging="7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328" w:hanging="7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244" w:hanging="7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160" w:hanging="7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76" w:hanging="7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992" w:hanging="7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908" w:hanging="72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5"/>
    <w:rsid w:val="005E02D7"/>
    <w:rsid w:val="00AD76D5"/>
    <w:rsid w:val="00C22B5A"/>
    <w:rsid w:val="7298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6"/>
      <w:ind w:left="6842"/>
      <w:outlineLvl w:val="0"/>
    </w:pPr>
    <w:rPr>
      <w:b/>
      <w:bCs/>
      <w:i/>
      <w:iCs/>
      <w:sz w:val="36"/>
      <w:szCs w:val="36"/>
      <w:u w:val="single" w:color="000000"/>
    </w:rPr>
  </w:style>
  <w:style w:type="paragraph" w:styleId="3">
    <w:name w:val="heading 2"/>
    <w:basedOn w:val="1"/>
    <w:next w:val="1"/>
    <w:unhideWhenUsed/>
    <w:qFormat/>
    <w:uiPriority w:val="9"/>
    <w:pPr>
      <w:ind w:left="99" w:right="913"/>
      <w:outlineLvl w:val="1"/>
    </w:pPr>
    <w:rPr>
      <w:b/>
      <w:bCs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ind w:left="140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1"/>
    <w:rPr>
      <w:sz w:val="24"/>
      <w:szCs w:val="24"/>
    </w:rPr>
  </w:style>
  <w:style w:type="paragraph" w:styleId="9">
    <w:name w:val="List Paragraph"/>
    <w:basedOn w:val="1"/>
    <w:qFormat/>
    <w:uiPriority w:val="1"/>
    <w:pPr>
      <w:ind w:left="140" w:firstLine="719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Balloon Text Char"/>
    <w:basedOn w:val="5"/>
    <w:link w:val="7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2875</Words>
  <Characters>16392</Characters>
  <Lines>136</Lines>
  <Paragraphs>38</Paragraphs>
  <TotalTime>2549</TotalTime>
  <ScaleCrop>false</ScaleCrop>
  <LinksUpToDate>false</LinksUpToDate>
  <CharactersWithSpaces>19229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2021-12-15T13:15:00Z</dcterms:created>
  <dc:creator>Rabbiya Asif</dc:creator>
  <cp:lastModifiedBy>Admin</cp:lastModifiedBy>
  <dcterms:modified xsi:type="dcterms:W3CDTF">2021-12-24T13:05:33Z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  <property fmtid="{D5CDD505-2E9C-101B-9397-08002B2CF9AE}" pid="5" name="KSOProductBuildVer">
    <vt:lpwstr>2057-11.2.0.10382</vt:lpwstr>
  </property>
  <property fmtid="{D5CDD505-2E9C-101B-9397-08002B2CF9AE}" pid="6" name="ICV">
    <vt:lpwstr>3EB3D25D732D4F8F9D069595D864037D</vt:lpwstr>
  </property>
</Properties>
</file>